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1"/>
        <w:gridCol w:w="3581"/>
        <w:gridCol w:w="6229"/>
        <w:gridCol w:w="3796"/>
      </w:tblGrid>
      <w:tr w:rsidR="00A352A8" w:rsidRPr="00B245CB" w:rsidTr="003A1A68">
        <w:tc>
          <w:tcPr>
            <w:tcW w:w="661" w:type="dxa"/>
          </w:tcPr>
          <w:p w:rsidR="00A352A8" w:rsidRPr="00B245CB" w:rsidRDefault="00A352A8" w:rsidP="003A1A68">
            <w:pPr>
              <w:rPr>
                <w:b/>
              </w:rPr>
            </w:pPr>
            <w:r w:rsidRPr="00B245CB">
              <w:rPr>
                <w:b/>
              </w:rPr>
              <w:t>Nr.</w:t>
            </w:r>
          </w:p>
        </w:tc>
        <w:tc>
          <w:tcPr>
            <w:tcW w:w="3581" w:type="dxa"/>
          </w:tcPr>
          <w:p w:rsidR="00A352A8" w:rsidRPr="00B245CB" w:rsidRDefault="00A352A8" w:rsidP="003A1A68">
            <w:pPr>
              <w:rPr>
                <w:b/>
              </w:rPr>
            </w:pPr>
            <w:r w:rsidRPr="00B245CB">
              <w:rPr>
                <w:b/>
              </w:rPr>
              <w:t>Leistungstyp / Einrichtungsart</w:t>
            </w:r>
          </w:p>
        </w:tc>
        <w:tc>
          <w:tcPr>
            <w:tcW w:w="6229" w:type="dxa"/>
          </w:tcPr>
          <w:p w:rsidR="00A352A8" w:rsidRPr="00B245CB" w:rsidRDefault="003A50F9" w:rsidP="003A1A68">
            <w:pPr>
              <w:rPr>
                <w:b/>
              </w:rPr>
            </w:pPr>
            <w:r>
              <w:rPr>
                <w:b/>
              </w:rPr>
              <w:t>Mindererträge März und April 2020</w:t>
            </w:r>
          </w:p>
        </w:tc>
        <w:tc>
          <w:tcPr>
            <w:tcW w:w="3796" w:type="dxa"/>
          </w:tcPr>
          <w:p w:rsidR="00A352A8" w:rsidRPr="00B245CB" w:rsidRDefault="003A50F9" w:rsidP="003A1A68">
            <w:pPr>
              <w:rPr>
                <w:b/>
              </w:rPr>
            </w:pPr>
            <w:r>
              <w:rPr>
                <w:b/>
              </w:rPr>
              <w:t>Mehrkosten März und April 2020</w:t>
            </w:r>
          </w:p>
        </w:tc>
      </w:tr>
      <w:tr w:rsidR="009262C0" w:rsidRPr="00B245CB" w:rsidTr="003A1A68">
        <w:trPr>
          <w:trHeight w:val="547"/>
        </w:trPr>
        <w:tc>
          <w:tcPr>
            <w:tcW w:w="14267" w:type="dxa"/>
            <w:gridSpan w:val="4"/>
          </w:tcPr>
          <w:p w:rsidR="009262C0" w:rsidRPr="00B245CB" w:rsidRDefault="009262C0" w:rsidP="003A50F9">
            <w:pPr>
              <w:rPr>
                <w:b/>
              </w:rPr>
            </w:pPr>
          </w:p>
        </w:tc>
      </w:tr>
      <w:tr w:rsidR="00A352A8" w:rsidRPr="00B245CB" w:rsidTr="003A1A68">
        <w:tc>
          <w:tcPr>
            <w:tcW w:w="661" w:type="dxa"/>
          </w:tcPr>
          <w:p w:rsidR="00A352A8" w:rsidRPr="00B245CB" w:rsidRDefault="00A352A8" w:rsidP="003A1A68">
            <w:pPr>
              <w:rPr>
                <w:b/>
              </w:rPr>
            </w:pPr>
            <w:r w:rsidRPr="00B245CB">
              <w:rPr>
                <w:b/>
              </w:rPr>
              <w:t>I.</w:t>
            </w:r>
          </w:p>
        </w:tc>
        <w:tc>
          <w:tcPr>
            <w:tcW w:w="3581" w:type="dxa"/>
          </w:tcPr>
          <w:p w:rsidR="00A352A8" w:rsidRPr="00B245CB" w:rsidRDefault="00A352A8" w:rsidP="003A1A68">
            <w:pPr>
              <w:rPr>
                <w:b/>
              </w:rPr>
            </w:pPr>
            <w:r w:rsidRPr="00B245CB">
              <w:rPr>
                <w:b/>
              </w:rPr>
              <w:t>Stationär/ teilstationär</w:t>
            </w:r>
          </w:p>
        </w:tc>
        <w:tc>
          <w:tcPr>
            <w:tcW w:w="6229" w:type="dxa"/>
          </w:tcPr>
          <w:p w:rsidR="00A352A8" w:rsidRPr="00B245CB" w:rsidRDefault="00A352A8" w:rsidP="003A1A68">
            <w:pPr>
              <w:rPr>
                <w:b/>
              </w:rPr>
            </w:pPr>
          </w:p>
        </w:tc>
        <w:tc>
          <w:tcPr>
            <w:tcW w:w="3796" w:type="dxa"/>
          </w:tcPr>
          <w:p w:rsidR="00A352A8" w:rsidRPr="00B245CB" w:rsidRDefault="00A352A8" w:rsidP="003A1A68">
            <w:pPr>
              <w:rPr>
                <w:b/>
              </w:rPr>
            </w:pPr>
          </w:p>
        </w:tc>
      </w:tr>
      <w:tr w:rsidR="00A352A8" w:rsidRPr="00B245CB" w:rsidTr="003A1A68">
        <w:tc>
          <w:tcPr>
            <w:tcW w:w="661" w:type="dxa"/>
          </w:tcPr>
          <w:p w:rsidR="00A352A8" w:rsidRPr="00B245CB" w:rsidRDefault="00A352A8" w:rsidP="003A1A68"/>
        </w:tc>
        <w:tc>
          <w:tcPr>
            <w:tcW w:w="3581" w:type="dxa"/>
          </w:tcPr>
          <w:p w:rsidR="00A352A8" w:rsidRPr="00B245CB" w:rsidRDefault="00A352A8" w:rsidP="003A1A68"/>
        </w:tc>
        <w:tc>
          <w:tcPr>
            <w:tcW w:w="6229" w:type="dxa"/>
          </w:tcPr>
          <w:p w:rsidR="00A352A8" w:rsidRPr="00B245CB" w:rsidRDefault="00A352A8" w:rsidP="003A1A68"/>
        </w:tc>
        <w:tc>
          <w:tcPr>
            <w:tcW w:w="3796" w:type="dxa"/>
          </w:tcPr>
          <w:p w:rsidR="00A352A8" w:rsidRPr="00B245CB" w:rsidRDefault="00A352A8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A352A8" w:rsidP="003A1A68">
            <w:r w:rsidRPr="00B245CB">
              <w:t>1.</w:t>
            </w:r>
          </w:p>
        </w:tc>
        <w:tc>
          <w:tcPr>
            <w:tcW w:w="3581" w:type="dxa"/>
          </w:tcPr>
          <w:p w:rsidR="00A352A8" w:rsidRPr="003A50F9" w:rsidRDefault="00A352A8" w:rsidP="003A1A68">
            <w:r w:rsidRPr="003A50F9">
              <w:t>Teilstationäre Pflegeeinrichtung gem. § 72 SGB XI (Tagespflegen)</w:t>
            </w:r>
            <w:r w:rsidR="008E4114" w:rsidRPr="003A50F9">
              <w:t xml:space="preserve">, </w:t>
            </w:r>
            <w:r w:rsidR="008E4114" w:rsidRPr="003A50F9">
              <w:br/>
              <w:t>SGB XII / SGB XI</w:t>
            </w:r>
          </w:p>
        </w:tc>
        <w:tc>
          <w:tcPr>
            <w:tcW w:w="6229" w:type="dxa"/>
          </w:tcPr>
          <w:p w:rsidR="00A352A8" w:rsidRPr="00B245CB" w:rsidRDefault="00A352A8" w:rsidP="003A1A68"/>
        </w:tc>
        <w:tc>
          <w:tcPr>
            <w:tcW w:w="3796" w:type="dxa"/>
          </w:tcPr>
          <w:p w:rsidR="009D2062" w:rsidRPr="00B245CB" w:rsidRDefault="009D2062" w:rsidP="003A1A68"/>
        </w:tc>
      </w:tr>
      <w:tr w:rsidR="008F0BDE" w:rsidRPr="00B245CB" w:rsidTr="003A1A68">
        <w:tc>
          <w:tcPr>
            <w:tcW w:w="661" w:type="dxa"/>
          </w:tcPr>
          <w:p w:rsidR="008F0BDE" w:rsidRPr="00B245CB" w:rsidRDefault="00972A38" w:rsidP="003A1A68">
            <w:r w:rsidRPr="00B245CB">
              <w:t>2</w:t>
            </w:r>
            <w:r w:rsidR="008F0BDE" w:rsidRPr="00B245CB">
              <w:t>.</w:t>
            </w:r>
          </w:p>
        </w:tc>
        <w:tc>
          <w:tcPr>
            <w:tcW w:w="3581" w:type="dxa"/>
          </w:tcPr>
          <w:p w:rsidR="008F0BDE" w:rsidRPr="003A50F9" w:rsidRDefault="008F0BDE" w:rsidP="003A1A68">
            <w:r w:rsidRPr="003A50F9">
              <w:t>Mutter-Vater-Kind-Kuren / Müttergenesungswerke</w:t>
            </w:r>
            <w:r w:rsidR="008E4114" w:rsidRPr="003A50F9">
              <w:br/>
              <w:t>SGB V</w:t>
            </w:r>
          </w:p>
        </w:tc>
        <w:tc>
          <w:tcPr>
            <w:tcW w:w="6229" w:type="dxa"/>
          </w:tcPr>
          <w:p w:rsidR="008F0BDE" w:rsidRPr="00B245CB" w:rsidRDefault="008F0BDE" w:rsidP="003A1A68"/>
        </w:tc>
        <w:tc>
          <w:tcPr>
            <w:tcW w:w="3796" w:type="dxa"/>
          </w:tcPr>
          <w:p w:rsidR="009D2062" w:rsidRPr="00B245CB" w:rsidRDefault="009D2062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972A38" w:rsidP="003A1A68">
            <w:r w:rsidRPr="00B245CB">
              <w:t>3</w:t>
            </w:r>
            <w:r w:rsidR="00A352A8" w:rsidRPr="00B245CB">
              <w:t>.</w:t>
            </w:r>
          </w:p>
        </w:tc>
        <w:tc>
          <w:tcPr>
            <w:tcW w:w="3581" w:type="dxa"/>
          </w:tcPr>
          <w:p w:rsidR="00A352A8" w:rsidRPr="003A50F9" w:rsidRDefault="00A352A8" w:rsidP="003A1A68">
            <w:r w:rsidRPr="003A50F9">
              <w:t xml:space="preserve">Stationäre und teilstationäre Einrichtungen der Eingliederungshilfe im Sinne von § 18 Rahmenvertrag SGB XII </w:t>
            </w:r>
            <w:r w:rsidR="008E4114" w:rsidRPr="003A50F9">
              <w:br/>
              <w:t>SGB IX</w:t>
            </w:r>
          </w:p>
        </w:tc>
        <w:tc>
          <w:tcPr>
            <w:tcW w:w="6229" w:type="dxa"/>
          </w:tcPr>
          <w:p w:rsidR="008C68F0" w:rsidRPr="00B245CB" w:rsidRDefault="008C68F0" w:rsidP="003A1A68"/>
        </w:tc>
        <w:tc>
          <w:tcPr>
            <w:tcW w:w="3796" w:type="dxa"/>
          </w:tcPr>
          <w:p w:rsidR="009D2062" w:rsidRPr="00B245CB" w:rsidRDefault="009D2062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972A38" w:rsidP="003A1A68">
            <w:r w:rsidRPr="00B245CB">
              <w:t>4</w:t>
            </w:r>
            <w:r w:rsidR="008C68F0" w:rsidRPr="00B245CB">
              <w:t>.</w:t>
            </w:r>
          </w:p>
        </w:tc>
        <w:tc>
          <w:tcPr>
            <w:tcW w:w="3581" w:type="dxa"/>
          </w:tcPr>
          <w:p w:rsidR="00E17AC1" w:rsidRPr="003A50F9" w:rsidRDefault="008C68F0" w:rsidP="003A1A68">
            <w:r w:rsidRPr="003A50F9">
              <w:t>Stationäre und teilstationäre Einrichtungen der Eingliederungshilfe</w:t>
            </w:r>
          </w:p>
          <w:p w:rsidR="00A352A8" w:rsidRPr="003A50F9" w:rsidRDefault="00E17AC1" w:rsidP="003A1A68">
            <w:r w:rsidRPr="003A50F9">
              <w:t>(Mehrbedarf)</w:t>
            </w:r>
            <w:r w:rsidR="008C68F0" w:rsidRPr="003A50F9">
              <w:t xml:space="preserve"> </w:t>
            </w:r>
          </w:p>
          <w:p w:rsidR="008E4114" w:rsidRPr="003A50F9" w:rsidRDefault="008E4114" w:rsidP="003A1A68">
            <w:r w:rsidRPr="003A50F9">
              <w:t>SGB IX</w:t>
            </w:r>
          </w:p>
        </w:tc>
        <w:tc>
          <w:tcPr>
            <w:tcW w:w="6229" w:type="dxa"/>
          </w:tcPr>
          <w:p w:rsidR="002C3D97" w:rsidRPr="00B245CB" w:rsidRDefault="002C3D97" w:rsidP="003A1A68"/>
        </w:tc>
        <w:tc>
          <w:tcPr>
            <w:tcW w:w="3796" w:type="dxa"/>
          </w:tcPr>
          <w:p w:rsidR="002C3D97" w:rsidRPr="00B245CB" w:rsidRDefault="002C3D97" w:rsidP="003A1A68"/>
        </w:tc>
      </w:tr>
      <w:tr w:rsidR="008F0BDE" w:rsidRPr="00B245CB" w:rsidTr="003A1A68">
        <w:tc>
          <w:tcPr>
            <w:tcW w:w="661" w:type="dxa"/>
          </w:tcPr>
          <w:p w:rsidR="008F0BDE" w:rsidRPr="00B245CB" w:rsidRDefault="00972A38" w:rsidP="003A1A68">
            <w:r w:rsidRPr="00B245CB">
              <w:t>5</w:t>
            </w:r>
            <w:r w:rsidR="008F0BDE" w:rsidRPr="00B245CB">
              <w:t>.</w:t>
            </w:r>
          </w:p>
        </w:tc>
        <w:tc>
          <w:tcPr>
            <w:tcW w:w="3581" w:type="dxa"/>
          </w:tcPr>
          <w:p w:rsidR="008F0BDE" w:rsidRPr="003A50F9" w:rsidRDefault="008F0BDE" w:rsidP="003A1A68">
            <w:r w:rsidRPr="003A50F9">
              <w:t>Inklusionsbetriebe / WfbM</w:t>
            </w:r>
          </w:p>
          <w:p w:rsidR="008F0BDE" w:rsidRPr="003A50F9" w:rsidRDefault="008F0BDE" w:rsidP="003A1A68">
            <w:r w:rsidRPr="003A50F9">
              <w:t>(Umsatzausfälle)</w:t>
            </w:r>
          </w:p>
          <w:p w:rsidR="008E4114" w:rsidRPr="003A50F9" w:rsidRDefault="008E4114" w:rsidP="003A1A68">
            <w:r w:rsidRPr="003A50F9">
              <w:t>SGB IX</w:t>
            </w:r>
          </w:p>
        </w:tc>
        <w:tc>
          <w:tcPr>
            <w:tcW w:w="6229" w:type="dxa"/>
          </w:tcPr>
          <w:p w:rsidR="008F0BDE" w:rsidRPr="00B245CB" w:rsidRDefault="008F0BDE" w:rsidP="003A1A68"/>
        </w:tc>
        <w:tc>
          <w:tcPr>
            <w:tcW w:w="3796" w:type="dxa"/>
          </w:tcPr>
          <w:p w:rsidR="009D2062" w:rsidRPr="00B245CB" w:rsidRDefault="009D2062" w:rsidP="003A1A68"/>
        </w:tc>
      </w:tr>
      <w:tr w:rsidR="008F0BDE" w:rsidRPr="00B245CB" w:rsidTr="003A1A68">
        <w:tc>
          <w:tcPr>
            <w:tcW w:w="661" w:type="dxa"/>
          </w:tcPr>
          <w:p w:rsidR="008F0BDE" w:rsidRPr="003A50F9" w:rsidRDefault="00972A38" w:rsidP="003A1A68">
            <w:r w:rsidRPr="003A50F9">
              <w:t>6</w:t>
            </w:r>
            <w:r w:rsidR="008F0BDE" w:rsidRPr="003A50F9">
              <w:t>.</w:t>
            </w:r>
          </w:p>
        </w:tc>
        <w:tc>
          <w:tcPr>
            <w:tcW w:w="3581" w:type="dxa"/>
          </w:tcPr>
          <w:p w:rsidR="008F0BDE" w:rsidRPr="003A50F9" w:rsidRDefault="008F0BDE" w:rsidP="003A1A68">
            <w:r w:rsidRPr="003A50F9">
              <w:t>Beschäftigungs- und Qualifizierungsunternehmen; Jugendberufshilfebetriebe</w:t>
            </w:r>
          </w:p>
          <w:p w:rsidR="008F0BDE" w:rsidRPr="003A50F9" w:rsidRDefault="008F0BDE" w:rsidP="003A1A68">
            <w:r w:rsidRPr="003A50F9">
              <w:t>(Umsatzausfälle)</w:t>
            </w:r>
          </w:p>
          <w:p w:rsidR="00EF2FE9" w:rsidRPr="003A50F9" w:rsidRDefault="00EF2FE9" w:rsidP="003A1A68">
            <w:r w:rsidRPr="003A50F9">
              <w:t>SGB VIII</w:t>
            </w:r>
          </w:p>
        </w:tc>
        <w:tc>
          <w:tcPr>
            <w:tcW w:w="6229" w:type="dxa"/>
          </w:tcPr>
          <w:p w:rsidR="008F0BDE" w:rsidRPr="00B245CB" w:rsidRDefault="008F0BDE" w:rsidP="003A1A68"/>
        </w:tc>
        <w:tc>
          <w:tcPr>
            <w:tcW w:w="3796" w:type="dxa"/>
          </w:tcPr>
          <w:p w:rsidR="009D2062" w:rsidRPr="00B245CB" w:rsidRDefault="009D2062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972A38" w:rsidP="003A1A68">
            <w:r w:rsidRPr="00B245CB">
              <w:t>7</w:t>
            </w:r>
            <w:r w:rsidR="00C9300B" w:rsidRPr="00B245CB">
              <w:t>.</w:t>
            </w:r>
          </w:p>
        </w:tc>
        <w:tc>
          <w:tcPr>
            <w:tcW w:w="3581" w:type="dxa"/>
          </w:tcPr>
          <w:p w:rsidR="00A352A8" w:rsidRPr="003A50F9" w:rsidRDefault="00C9300B" w:rsidP="003A1A68">
            <w:r w:rsidRPr="003A50F9">
              <w:t>Stationäre und teilstationäre Einrichtungen der Jugendhilfe</w:t>
            </w:r>
          </w:p>
          <w:p w:rsidR="008E6DAA" w:rsidRPr="003A50F9" w:rsidRDefault="008E6DAA" w:rsidP="003A1A68">
            <w:r w:rsidRPr="003A50F9">
              <w:t>SGB VIII</w:t>
            </w:r>
          </w:p>
        </w:tc>
        <w:tc>
          <w:tcPr>
            <w:tcW w:w="6229" w:type="dxa"/>
          </w:tcPr>
          <w:p w:rsidR="00A352A8" w:rsidRPr="00B245CB" w:rsidRDefault="00A352A8" w:rsidP="003A1A68"/>
        </w:tc>
        <w:tc>
          <w:tcPr>
            <w:tcW w:w="3796" w:type="dxa"/>
          </w:tcPr>
          <w:p w:rsidR="009D2062" w:rsidRPr="00B245CB" w:rsidRDefault="009D2062" w:rsidP="003A1A68"/>
        </w:tc>
      </w:tr>
      <w:tr w:rsidR="009E3890" w:rsidRPr="00B245CB" w:rsidTr="003A1A68">
        <w:tc>
          <w:tcPr>
            <w:tcW w:w="661" w:type="dxa"/>
          </w:tcPr>
          <w:p w:rsidR="009E3890" w:rsidRPr="00B245CB" w:rsidRDefault="00972A38" w:rsidP="003A1A68">
            <w:r w:rsidRPr="00B245CB">
              <w:t>8</w:t>
            </w:r>
            <w:r w:rsidR="009E3890" w:rsidRPr="00B245CB">
              <w:t>.</w:t>
            </w:r>
          </w:p>
        </w:tc>
        <w:tc>
          <w:tcPr>
            <w:tcW w:w="3581" w:type="dxa"/>
          </w:tcPr>
          <w:p w:rsidR="008E6DAA" w:rsidRPr="003A50F9" w:rsidRDefault="009E3890" w:rsidP="003A1A68">
            <w:r w:rsidRPr="003A50F9">
              <w:t xml:space="preserve">SBBZ </w:t>
            </w:r>
            <w:r w:rsidR="573308F5" w:rsidRPr="003A50F9">
              <w:t xml:space="preserve">ESENT </w:t>
            </w:r>
            <w:r w:rsidRPr="003A50F9">
              <w:t xml:space="preserve">an einer </w:t>
            </w:r>
            <w:r w:rsidRPr="003A50F9">
              <w:lastRenderedPageBreak/>
              <w:t>Jugendhilfeeinrichtun</w:t>
            </w:r>
            <w:r w:rsidR="00EF2FE9" w:rsidRPr="003A50F9">
              <w:t>g</w:t>
            </w:r>
          </w:p>
          <w:p w:rsidR="009E3890" w:rsidRPr="003A50F9" w:rsidRDefault="008E6DAA" w:rsidP="00010150">
            <w:r w:rsidRPr="003A50F9">
              <w:t>SGB VIII</w:t>
            </w:r>
          </w:p>
        </w:tc>
        <w:tc>
          <w:tcPr>
            <w:tcW w:w="6229" w:type="dxa"/>
          </w:tcPr>
          <w:p w:rsidR="009D2062" w:rsidRPr="00B245CB" w:rsidRDefault="009D2062" w:rsidP="003A1A68"/>
        </w:tc>
        <w:tc>
          <w:tcPr>
            <w:tcW w:w="3796" w:type="dxa"/>
          </w:tcPr>
          <w:p w:rsidR="009E3890" w:rsidRPr="00B245CB" w:rsidDel="003E31B1" w:rsidRDefault="009E3890" w:rsidP="009D2062"/>
        </w:tc>
      </w:tr>
      <w:tr w:rsidR="0EDA4D69" w:rsidRPr="00B245CB" w:rsidTr="003A1A68">
        <w:tc>
          <w:tcPr>
            <w:tcW w:w="661" w:type="dxa"/>
          </w:tcPr>
          <w:p w:rsidR="0CCDA2FE" w:rsidRPr="00B245CB" w:rsidRDefault="0CCDA2FE" w:rsidP="003A1A68">
            <w:r w:rsidRPr="00B245CB">
              <w:lastRenderedPageBreak/>
              <w:t xml:space="preserve">9. </w:t>
            </w:r>
          </w:p>
        </w:tc>
        <w:tc>
          <w:tcPr>
            <w:tcW w:w="3581" w:type="dxa"/>
          </w:tcPr>
          <w:p w:rsidR="43DC0CCB" w:rsidRPr="003A50F9" w:rsidRDefault="43DC0CCB" w:rsidP="003A1A68">
            <w:r w:rsidRPr="003A50F9">
              <w:rPr>
                <w:rFonts w:ascii="Calibri" w:eastAsia="Calibri" w:hAnsi="Calibri" w:cs="Calibri"/>
              </w:rPr>
              <w:t>Jugendwohnheime, Jugendwohnen nach § 13 SGB VIII</w:t>
            </w:r>
            <w:r w:rsidRPr="003A50F9">
              <w:t xml:space="preserve"> </w:t>
            </w:r>
          </w:p>
        </w:tc>
        <w:tc>
          <w:tcPr>
            <w:tcW w:w="6229" w:type="dxa"/>
          </w:tcPr>
          <w:p w:rsidR="43DC0CCB" w:rsidRPr="00B245CB" w:rsidRDefault="43DC0CCB" w:rsidP="003A1A68"/>
        </w:tc>
        <w:tc>
          <w:tcPr>
            <w:tcW w:w="3796" w:type="dxa"/>
          </w:tcPr>
          <w:p w:rsidR="0EDA4D69" w:rsidRPr="00B245CB" w:rsidRDefault="0EDA4D69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695180A8" w:rsidP="003A1A68">
            <w:r w:rsidRPr="00B245CB">
              <w:t>10</w:t>
            </w:r>
            <w:r w:rsidR="009E3890" w:rsidRPr="00B245CB">
              <w:t>.</w:t>
            </w:r>
          </w:p>
        </w:tc>
        <w:tc>
          <w:tcPr>
            <w:tcW w:w="3581" w:type="dxa"/>
          </w:tcPr>
          <w:p w:rsidR="00A352A8" w:rsidRPr="003A50F9" w:rsidRDefault="007E72ED" w:rsidP="003A1A68">
            <w:proofErr w:type="spellStart"/>
            <w:r w:rsidRPr="003A50F9">
              <w:t>KiTas</w:t>
            </w:r>
            <w:proofErr w:type="spellEnd"/>
            <w:r w:rsidR="00524A28" w:rsidRPr="003A50F9">
              <w:t xml:space="preserve"> (Kinderkrippe, Kindergarten, Kindertagespflege,)</w:t>
            </w:r>
            <w:r w:rsidR="005D15C1" w:rsidRPr="003A50F9">
              <w:br/>
              <w:t>SGB VIII</w:t>
            </w:r>
          </w:p>
        </w:tc>
        <w:tc>
          <w:tcPr>
            <w:tcW w:w="6229" w:type="dxa"/>
          </w:tcPr>
          <w:p w:rsidR="0000551F" w:rsidRPr="00B245CB" w:rsidRDefault="0000551F" w:rsidP="003A1A68">
            <w:pPr>
              <w:rPr>
                <w:color w:val="000000" w:themeColor="text1"/>
              </w:rPr>
            </w:pPr>
          </w:p>
        </w:tc>
        <w:tc>
          <w:tcPr>
            <w:tcW w:w="3796" w:type="dxa"/>
          </w:tcPr>
          <w:p w:rsidR="0000551F" w:rsidRPr="00B245CB" w:rsidRDefault="0000551F" w:rsidP="003A1A68">
            <w:pPr>
              <w:rPr>
                <w:color w:val="000000" w:themeColor="text1"/>
              </w:rPr>
            </w:pPr>
          </w:p>
        </w:tc>
      </w:tr>
      <w:tr w:rsidR="0EDA4D69" w:rsidRPr="00B245CB" w:rsidTr="003A1A68">
        <w:tc>
          <w:tcPr>
            <w:tcW w:w="661" w:type="dxa"/>
          </w:tcPr>
          <w:p w:rsidR="482C57AF" w:rsidRPr="00B245CB" w:rsidRDefault="482C57AF" w:rsidP="003A1A68">
            <w:r w:rsidRPr="00B245CB">
              <w:t xml:space="preserve">10.1 </w:t>
            </w:r>
          </w:p>
        </w:tc>
        <w:tc>
          <w:tcPr>
            <w:tcW w:w="3581" w:type="dxa"/>
          </w:tcPr>
          <w:p w:rsidR="482C57AF" w:rsidRPr="003A50F9" w:rsidRDefault="482C57AF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A50F9">
              <w:rPr>
                <w:rFonts w:ascii="Calibri" w:eastAsia="Calibri" w:hAnsi="Calibri" w:cs="Calibri"/>
                <w:color w:val="000000" w:themeColor="text1"/>
              </w:rPr>
              <w:t xml:space="preserve">Pädagogische </w:t>
            </w:r>
            <w:proofErr w:type="spellStart"/>
            <w:r w:rsidRPr="003A50F9">
              <w:rPr>
                <w:rFonts w:ascii="Calibri" w:eastAsia="Calibri" w:hAnsi="Calibri" w:cs="Calibri"/>
                <w:color w:val="000000" w:themeColor="text1"/>
              </w:rPr>
              <w:t>Schulkindbetreuung</w:t>
            </w:r>
            <w:proofErr w:type="spellEnd"/>
          </w:p>
          <w:p w:rsidR="482C57AF" w:rsidRPr="003A50F9" w:rsidRDefault="482C57AF" w:rsidP="003A1A68">
            <w:pPr>
              <w:rPr>
                <w:color w:val="000000" w:themeColor="text1"/>
              </w:rPr>
            </w:pPr>
            <w:r w:rsidRPr="003A50F9">
              <w:rPr>
                <w:rFonts w:ascii="Calibri" w:eastAsia="Calibri" w:hAnsi="Calibri" w:cs="Calibri"/>
                <w:color w:val="000000" w:themeColor="text1"/>
              </w:rPr>
              <w:t>(Hort, Hort an der Schule, Verlässliche Grundschule, Flexible Nachmittagsbetreuung)</w:t>
            </w:r>
            <w:r w:rsidRPr="003A50F9">
              <w:rPr>
                <w:color w:val="000000" w:themeColor="text1"/>
              </w:rPr>
              <w:t xml:space="preserve"> </w:t>
            </w:r>
            <w:r w:rsidR="005D15C1" w:rsidRPr="003A50F9">
              <w:rPr>
                <w:color w:val="000000" w:themeColor="text1"/>
              </w:rPr>
              <w:br/>
              <w:t>SGB VIII</w:t>
            </w:r>
          </w:p>
        </w:tc>
        <w:tc>
          <w:tcPr>
            <w:tcW w:w="6229" w:type="dxa"/>
          </w:tcPr>
          <w:p w:rsidR="482C57AF" w:rsidRPr="00B245CB" w:rsidRDefault="482C57AF" w:rsidP="003A1A68">
            <w:pPr>
              <w:pStyle w:val="Listenabsatz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3796" w:type="dxa"/>
          </w:tcPr>
          <w:p w:rsidR="0000783D" w:rsidRPr="00B245CB" w:rsidRDefault="0000783D" w:rsidP="0000783D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8F0BDE" w:rsidRPr="00B245CB" w:rsidTr="003A1A68">
        <w:tc>
          <w:tcPr>
            <w:tcW w:w="661" w:type="dxa"/>
          </w:tcPr>
          <w:p w:rsidR="008F0BDE" w:rsidRPr="00B245CB" w:rsidRDefault="008F0BDE" w:rsidP="003A1A68">
            <w:r w:rsidRPr="00B245CB">
              <w:t>1</w:t>
            </w:r>
            <w:r w:rsidR="0CD276AF" w:rsidRPr="00B245CB">
              <w:t>1</w:t>
            </w:r>
            <w:r w:rsidRPr="00B245CB">
              <w:t>.</w:t>
            </w:r>
          </w:p>
        </w:tc>
        <w:tc>
          <w:tcPr>
            <w:tcW w:w="3581" w:type="dxa"/>
          </w:tcPr>
          <w:p w:rsidR="008F0BDE" w:rsidRPr="003A50F9" w:rsidRDefault="008F0BDE" w:rsidP="003A1A68">
            <w:r w:rsidRPr="003A50F9">
              <w:t>SBBZ</w:t>
            </w:r>
            <w:r w:rsidR="5C40F1A0" w:rsidRPr="003A50F9">
              <w:t xml:space="preserve"> in der Eingliederungshilfe </w:t>
            </w:r>
            <w:r w:rsidRPr="003A50F9">
              <w:t>und Schulkindergärten</w:t>
            </w:r>
            <w:r w:rsidR="75DEAC99" w:rsidRPr="003A50F9">
              <w:t xml:space="preserve"> </w:t>
            </w:r>
            <w:r w:rsidR="005D15C1" w:rsidRPr="003A50F9">
              <w:br/>
              <w:t>SGB IX</w:t>
            </w:r>
          </w:p>
        </w:tc>
        <w:tc>
          <w:tcPr>
            <w:tcW w:w="6229" w:type="dxa"/>
          </w:tcPr>
          <w:p w:rsidR="008F0BDE" w:rsidRPr="00B245CB" w:rsidRDefault="008F0BDE" w:rsidP="003A1A68"/>
        </w:tc>
        <w:tc>
          <w:tcPr>
            <w:tcW w:w="3796" w:type="dxa"/>
          </w:tcPr>
          <w:p w:rsidR="0000783D" w:rsidRPr="00B245CB" w:rsidRDefault="0000783D" w:rsidP="003A1A68"/>
        </w:tc>
      </w:tr>
      <w:tr w:rsidR="0062719F" w:rsidRPr="00B245CB" w:rsidTr="003A1A68">
        <w:tc>
          <w:tcPr>
            <w:tcW w:w="661" w:type="dxa"/>
          </w:tcPr>
          <w:p w:rsidR="0062719F" w:rsidRPr="00B245CB" w:rsidRDefault="00B245CB" w:rsidP="003A1A68">
            <w:r>
              <w:t>12</w:t>
            </w:r>
            <w:r w:rsidR="009E3890" w:rsidRPr="00B245CB">
              <w:t>.</w:t>
            </w:r>
          </w:p>
        </w:tc>
        <w:tc>
          <w:tcPr>
            <w:tcW w:w="3581" w:type="dxa"/>
          </w:tcPr>
          <w:p w:rsidR="0062719F" w:rsidRPr="003A50F9" w:rsidRDefault="0062719F" w:rsidP="003A1A68">
            <w:r w:rsidRPr="003A50F9">
              <w:t>Jugendherbergen</w:t>
            </w:r>
          </w:p>
          <w:p w:rsidR="00EF2FE9" w:rsidRPr="003A50F9" w:rsidRDefault="00EF2FE9" w:rsidP="003A1A68">
            <w:r w:rsidRPr="003A50F9">
              <w:t>§ 45 SGB VIII</w:t>
            </w:r>
          </w:p>
        </w:tc>
        <w:tc>
          <w:tcPr>
            <w:tcW w:w="6229" w:type="dxa"/>
          </w:tcPr>
          <w:p w:rsidR="0062719F" w:rsidRPr="00B245CB" w:rsidRDefault="0062719F" w:rsidP="003A1A68"/>
        </w:tc>
        <w:tc>
          <w:tcPr>
            <w:tcW w:w="3796" w:type="dxa"/>
          </w:tcPr>
          <w:p w:rsidR="0000783D" w:rsidRPr="00B245CB" w:rsidRDefault="0000783D" w:rsidP="003A1A68"/>
        </w:tc>
      </w:tr>
      <w:tr w:rsidR="002C55AF" w:rsidRPr="00B245CB" w:rsidTr="003A1A68">
        <w:tc>
          <w:tcPr>
            <w:tcW w:w="661" w:type="dxa"/>
          </w:tcPr>
          <w:p w:rsidR="002C55AF" w:rsidRPr="00B245CB" w:rsidRDefault="00B245CB" w:rsidP="003A1A68">
            <w:r>
              <w:t>13</w:t>
            </w:r>
            <w:r w:rsidR="009E3890" w:rsidRPr="00B245CB">
              <w:t>.</w:t>
            </w:r>
          </w:p>
        </w:tc>
        <w:tc>
          <w:tcPr>
            <w:tcW w:w="3581" w:type="dxa"/>
          </w:tcPr>
          <w:p w:rsidR="002C55AF" w:rsidRPr="003A50F9" w:rsidRDefault="002C55AF" w:rsidP="003A1A68">
            <w:r w:rsidRPr="003A50F9">
              <w:t>Familienerholungsstätten</w:t>
            </w:r>
            <w:r w:rsidR="00B70E05" w:rsidRPr="003A50F9">
              <w:t>,</w:t>
            </w:r>
            <w:r w:rsidR="005E639E" w:rsidRPr="003A50F9">
              <w:t xml:space="preserve"> Jugendbildungs- und Freizeitstätten</w:t>
            </w:r>
          </w:p>
          <w:p w:rsidR="00EF2FE9" w:rsidRPr="003A50F9" w:rsidRDefault="00EF2FE9" w:rsidP="003A1A68">
            <w:r w:rsidRPr="003A50F9">
              <w:t>SGB V und VIII</w:t>
            </w:r>
          </w:p>
        </w:tc>
        <w:tc>
          <w:tcPr>
            <w:tcW w:w="6229" w:type="dxa"/>
          </w:tcPr>
          <w:p w:rsidR="002C55AF" w:rsidRPr="00B245CB" w:rsidRDefault="002C55AF" w:rsidP="003A1A68"/>
        </w:tc>
        <w:tc>
          <w:tcPr>
            <w:tcW w:w="3796" w:type="dxa"/>
          </w:tcPr>
          <w:p w:rsidR="0000783D" w:rsidRPr="00B245CB" w:rsidRDefault="0000783D" w:rsidP="003A1A68"/>
        </w:tc>
      </w:tr>
      <w:tr w:rsidR="00A464EF" w:rsidRPr="00B245CB" w:rsidTr="003A1A68">
        <w:tc>
          <w:tcPr>
            <w:tcW w:w="661" w:type="dxa"/>
          </w:tcPr>
          <w:p w:rsidR="00A464EF" w:rsidRPr="00B245CB" w:rsidRDefault="00972A38" w:rsidP="00B245CB">
            <w:r w:rsidRPr="00B245CB">
              <w:t>1</w:t>
            </w:r>
            <w:r w:rsidR="00B245CB">
              <w:t>4</w:t>
            </w:r>
            <w:r w:rsidR="00A464EF" w:rsidRPr="00B245CB">
              <w:t>.</w:t>
            </w:r>
          </w:p>
        </w:tc>
        <w:tc>
          <w:tcPr>
            <w:tcW w:w="3581" w:type="dxa"/>
          </w:tcPr>
          <w:p w:rsidR="00A464EF" w:rsidRPr="003A50F9" w:rsidRDefault="00A464EF" w:rsidP="003A1A68">
            <w:r w:rsidRPr="003A50F9">
              <w:t>Stationäre Einrichtungen der Suchthilfe</w:t>
            </w:r>
            <w:r w:rsidR="005D15C1" w:rsidRPr="003A50F9">
              <w:br/>
              <w:t>SGB XII</w:t>
            </w:r>
          </w:p>
        </w:tc>
        <w:tc>
          <w:tcPr>
            <w:tcW w:w="6229" w:type="dxa"/>
          </w:tcPr>
          <w:p w:rsidR="00A464EF" w:rsidRPr="00B245CB" w:rsidRDefault="00A464EF" w:rsidP="003A1A68"/>
        </w:tc>
        <w:tc>
          <w:tcPr>
            <w:tcW w:w="3796" w:type="dxa"/>
          </w:tcPr>
          <w:p w:rsidR="0000783D" w:rsidRPr="00B245CB" w:rsidRDefault="0000783D" w:rsidP="0000783D"/>
        </w:tc>
      </w:tr>
      <w:tr w:rsidR="00DB0945" w:rsidRPr="00B245CB" w:rsidTr="003A1A68">
        <w:tc>
          <w:tcPr>
            <w:tcW w:w="661" w:type="dxa"/>
          </w:tcPr>
          <w:p w:rsidR="00DB0945" w:rsidRPr="00B245CB" w:rsidRDefault="00B245CB" w:rsidP="003A1A68">
            <w:r>
              <w:t>15</w:t>
            </w:r>
            <w:r w:rsidR="00DB0945" w:rsidRPr="00B245CB">
              <w:t>.</w:t>
            </w:r>
          </w:p>
        </w:tc>
        <w:tc>
          <w:tcPr>
            <w:tcW w:w="3581" w:type="dxa"/>
          </w:tcPr>
          <w:p w:rsidR="00DB0945" w:rsidRPr="003A50F9" w:rsidRDefault="00DB0945" w:rsidP="003A1A68">
            <w:r w:rsidRPr="003A50F9">
              <w:t>Stationäre und teilstationäre Einrichtungen der Wohnungslosenhilfe</w:t>
            </w:r>
          </w:p>
          <w:p w:rsidR="005D15C1" w:rsidRPr="003A50F9" w:rsidRDefault="005D15C1" w:rsidP="003A1A68">
            <w:r w:rsidRPr="003A50F9">
              <w:t>SGB XII</w:t>
            </w:r>
          </w:p>
        </w:tc>
        <w:tc>
          <w:tcPr>
            <w:tcW w:w="6229" w:type="dxa"/>
          </w:tcPr>
          <w:p w:rsidR="00DB0945" w:rsidRPr="00B245CB" w:rsidRDefault="00DB0945" w:rsidP="003A1A68"/>
        </w:tc>
        <w:tc>
          <w:tcPr>
            <w:tcW w:w="3796" w:type="dxa"/>
          </w:tcPr>
          <w:p w:rsidR="00DB0945" w:rsidRPr="00B245CB" w:rsidRDefault="00DB0945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B245CB" w:rsidP="003A1A68">
            <w:r>
              <w:t>16</w:t>
            </w:r>
            <w:r w:rsidR="4BFB7E70" w:rsidRPr="00B245CB">
              <w:t>.</w:t>
            </w:r>
          </w:p>
        </w:tc>
        <w:tc>
          <w:tcPr>
            <w:tcW w:w="3581" w:type="dxa"/>
          </w:tcPr>
          <w:p w:rsidR="00A352A8" w:rsidRPr="003A50F9" w:rsidRDefault="09968D84" w:rsidP="003A1A68">
            <w:pPr>
              <w:rPr>
                <w:rFonts w:ascii="Calibri" w:eastAsia="Calibri" w:hAnsi="Calibri" w:cs="Calibri"/>
              </w:rPr>
            </w:pPr>
            <w:r w:rsidRPr="003A50F9">
              <w:rPr>
                <w:rFonts w:ascii="Calibri" w:eastAsia="Calibri" w:hAnsi="Calibri" w:cs="Calibri"/>
              </w:rPr>
              <w:t>Familienbildungsstätten, Häuser der Familien, Familienzentren</w:t>
            </w:r>
          </w:p>
          <w:p w:rsidR="00EF2FE9" w:rsidRPr="003A50F9" w:rsidRDefault="00EF2FE9" w:rsidP="003A1A68">
            <w:pPr>
              <w:rPr>
                <w:rFonts w:ascii="Calibri" w:eastAsia="Calibri" w:hAnsi="Calibri" w:cs="Calibri"/>
              </w:rPr>
            </w:pPr>
            <w:r w:rsidRPr="003A50F9">
              <w:rPr>
                <w:rFonts w:ascii="Calibri" w:eastAsia="Calibri" w:hAnsi="Calibri" w:cs="Calibri"/>
              </w:rPr>
              <w:t>SGB V und VIII</w:t>
            </w:r>
          </w:p>
        </w:tc>
        <w:tc>
          <w:tcPr>
            <w:tcW w:w="6229" w:type="dxa"/>
          </w:tcPr>
          <w:p w:rsidR="00A352A8" w:rsidRPr="00B245CB" w:rsidRDefault="00A352A8" w:rsidP="003A1A6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6" w:type="dxa"/>
          </w:tcPr>
          <w:p w:rsidR="0000783D" w:rsidRPr="00B245CB" w:rsidRDefault="0000783D" w:rsidP="003A1A68">
            <w:pPr>
              <w:rPr>
                <w:rFonts w:ascii="Calibri" w:eastAsia="Calibri" w:hAnsi="Calibri" w:cs="Calibri"/>
              </w:rPr>
            </w:pPr>
          </w:p>
        </w:tc>
      </w:tr>
      <w:tr w:rsidR="0EDA4D69" w:rsidRPr="00B245CB" w:rsidTr="003A1A68">
        <w:tc>
          <w:tcPr>
            <w:tcW w:w="661" w:type="dxa"/>
          </w:tcPr>
          <w:p w:rsidR="0EDA4D69" w:rsidRPr="00B245CB" w:rsidRDefault="0EDA4D69" w:rsidP="003A1A68"/>
        </w:tc>
        <w:tc>
          <w:tcPr>
            <w:tcW w:w="3581" w:type="dxa"/>
          </w:tcPr>
          <w:p w:rsidR="0EDA4D69" w:rsidRPr="003A50F9" w:rsidRDefault="0EDA4D69" w:rsidP="003A1A68"/>
        </w:tc>
        <w:tc>
          <w:tcPr>
            <w:tcW w:w="6229" w:type="dxa"/>
          </w:tcPr>
          <w:p w:rsidR="0EDA4D69" w:rsidRPr="00B245CB" w:rsidRDefault="0EDA4D69" w:rsidP="003A1A68"/>
        </w:tc>
        <w:tc>
          <w:tcPr>
            <w:tcW w:w="3796" w:type="dxa"/>
          </w:tcPr>
          <w:p w:rsidR="0EDA4D69" w:rsidRPr="00B245CB" w:rsidRDefault="0EDA4D69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503F1A" w:rsidP="003A1A68">
            <w:pPr>
              <w:rPr>
                <w:b/>
              </w:rPr>
            </w:pPr>
            <w:r w:rsidRPr="00B245CB">
              <w:rPr>
                <w:b/>
              </w:rPr>
              <w:t>II.</w:t>
            </w:r>
          </w:p>
        </w:tc>
        <w:tc>
          <w:tcPr>
            <w:tcW w:w="3581" w:type="dxa"/>
          </w:tcPr>
          <w:p w:rsidR="00503F1A" w:rsidRPr="003A50F9" w:rsidRDefault="00503F1A" w:rsidP="003A1A68">
            <w:pPr>
              <w:rPr>
                <w:b/>
              </w:rPr>
            </w:pPr>
            <w:r w:rsidRPr="003A50F9">
              <w:rPr>
                <w:b/>
              </w:rPr>
              <w:t>Ambulant</w:t>
            </w:r>
          </w:p>
        </w:tc>
        <w:tc>
          <w:tcPr>
            <w:tcW w:w="6229" w:type="dxa"/>
          </w:tcPr>
          <w:p w:rsidR="00A352A8" w:rsidRPr="00B245CB" w:rsidRDefault="00A352A8" w:rsidP="003A1A68">
            <w:pPr>
              <w:rPr>
                <w:b/>
              </w:rPr>
            </w:pPr>
          </w:p>
        </w:tc>
        <w:tc>
          <w:tcPr>
            <w:tcW w:w="3796" w:type="dxa"/>
          </w:tcPr>
          <w:p w:rsidR="00A352A8" w:rsidRPr="00B245CB" w:rsidRDefault="00A352A8" w:rsidP="003A1A68">
            <w:pPr>
              <w:rPr>
                <w:b/>
              </w:rPr>
            </w:pPr>
          </w:p>
        </w:tc>
      </w:tr>
      <w:tr w:rsidR="00A352A8" w:rsidRPr="00B245CB" w:rsidTr="003A1A68">
        <w:tc>
          <w:tcPr>
            <w:tcW w:w="661" w:type="dxa"/>
          </w:tcPr>
          <w:p w:rsidR="00A352A8" w:rsidRPr="00B245CB" w:rsidRDefault="00A352A8" w:rsidP="003A1A68"/>
        </w:tc>
        <w:tc>
          <w:tcPr>
            <w:tcW w:w="3581" w:type="dxa"/>
          </w:tcPr>
          <w:p w:rsidR="00A352A8" w:rsidRPr="003A50F9" w:rsidRDefault="00A352A8" w:rsidP="003A1A68"/>
        </w:tc>
        <w:tc>
          <w:tcPr>
            <w:tcW w:w="6229" w:type="dxa"/>
          </w:tcPr>
          <w:p w:rsidR="00A352A8" w:rsidRPr="00B245CB" w:rsidRDefault="00A352A8" w:rsidP="003A1A68"/>
        </w:tc>
        <w:tc>
          <w:tcPr>
            <w:tcW w:w="3796" w:type="dxa"/>
          </w:tcPr>
          <w:p w:rsidR="00A352A8" w:rsidRPr="00B245CB" w:rsidRDefault="00A352A8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503F1A" w:rsidP="003A1A68">
            <w:r w:rsidRPr="00B245CB">
              <w:t>1.</w:t>
            </w:r>
          </w:p>
        </w:tc>
        <w:tc>
          <w:tcPr>
            <w:tcW w:w="3581" w:type="dxa"/>
          </w:tcPr>
          <w:p w:rsidR="00A352A8" w:rsidRPr="003A50F9" w:rsidRDefault="001B5001" w:rsidP="003A1A68">
            <w:r w:rsidRPr="003A50F9">
              <w:t>Beratungsangebote</w:t>
            </w:r>
            <w:r w:rsidR="00561166" w:rsidRPr="003A50F9">
              <w:t xml:space="preserve"> (unterschiedliche)</w:t>
            </w:r>
          </w:p>
          <w:p w:rsidR="00EF2FE9" w:rsidRPr="003A50F9" w:rsidRDefault="00EF2FE9" w:rsidP="003A1A68"/>
        </w:tc>
        <w:tc>
          <w:tcPr>
            <w:tcW w:w="6229" w:type="dxa"/>
          </w:tcPr>
          <w:p w:rsidR="00A352A8" w:rsidRPr="00B245CB" w:rsidRDefault="00A352A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A352A8" w:rsidRPr="00B245CB" w:rsidTr="003A1A68">
        <w:tc>
          <w:tcPr>
            <w:tcW w:w="661" w:type="dxa"/>
          </w:tcPr>
          <w:p w:rsidR="00A352A8" w:rsidRPr="00B245CB" w:rsidRDefault="00F35B55" w:rsidP="003A1A68">
            <w:r w:rsidRPr="00B245CB">
              <w:t>2.</w:t>
            </w:r>
          </w:p>
        </w:tc>
        <w:tc>
          <w:tcPr>
            <w:tcW w:w="3581" w:type="dxa"/>
          </w:tcPr>
          <w:p w:rsidR="00A352A8" w:rsidRPr="003A50F9" w:rsidRDefault="00B45D94" w:rsidP="003A1A68">
            <w:r w:rsidRPr="003A50F9">
              <w:t>Suchtberatung</w:t>
            </w:r>
            <w:r w:rsidR="005D15C1" w:rsidRPr="003A50F9">
              <w:br/>
              <w:t>SGB XII</w:t>
            </w:r>
          </w:p>
        </w:tc>
        <w:tc>
          <w:tcPr>
            <w:tcW w:w="6229" w:type="dxa"/>
          </w:tcPr>
          <w:p w:rsidR="00A352A8" w:rsidRPr="00B245CB" w:rsidRDefault="00A352A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B70E05" w:rsidRPr="00B245CB" w:rsidTr="003A1A68">
        <w:tc>
          <w:tcPr>
            <w:tcW w:w="661" w:type="dxa"/>
          </w:tcPr>
          <w:p w:rsidR="00B70E05" w:rsidRPr="00B245CB" w:rsidRDefault="00B70E05" w:rsidP="003A1A68">
            <w:r w:rsidRPr="00B245CB">
              <w:t>3.</w:t>
            </w:r>
          </w:p>
        </w:tc>
        <w:tc>
          <w:tcPr>
            <w:tcW w:w="3581" w:type="dxa"/>
          </w:tcPr>
          <w:p w:rsidR="00B70E05" w:rsidRPr="003A50F9" w:rsidRDefault="00B23820" w:rsidP="003A1A68">
            <w:r w:rsidRPr="003A50F9">
              <w:t xml:space="preserve">Schwangerenberatungsstellen </w:t>
            </w:r>
          </w:p>
          <w:p w:rsidR="00EF2FE9" w:rsidRPr="003A50F9" w:rsidRDefault="00EF2FE9" w:rsidP="003A1A68">
            <w:r w:rsidRPr="003A50F9">
              <w:t>SGB VIII</w:t>
            </w:r>
          </w:p>
        </w:tc>
        <w:tc>
          <w:tcPr>
            <w:tcW w:w="6229" w:type="dxa"/>
          </w:tcPr>
          <w:p w:rsidR="00B70E05" w:rsidRPr="00B245CB" w:rsidRDefault="00B70E05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B23820" w:rsidRPr="00B245CB" w:rsidTr="003A1A68">
        <w:tc>
          <w:tcPr>
            <w:tcW w:w="661" w:type="dxa"/>
          </w:tcPr>
          <w:p w:rsidR="00B23820" w:rsidRPr="00B245CB" w:rsidRDefault="004D71C1" w:rsidP="003A1A68">
            <w:r w:rsidRPr="00B245CB">
              <w:t>4</w:t>
            </w:r>
            <w:r w:rsidR="00B23820" w:rsidRPr="00B245CB">
              <w:t>.</w:t>
            </w:r>
          </w:p>
        </w:tc>
        <w:tc>
          <w:tcPr>
            <w:tcW w:w="3581" w:type="dxa"/>
          </w:tcPr>
          <w:p w:rsidR="00B23820" w:rsidRPr="003A50F9" w:rsidRDefault="5E8AAE64" w:rsidP="003A1A68">
            <w:r w:rsidRPr="003A50F9">
              <w:t xml:space="preserve">Erziehungsberatung, </w:t>
            </w:r>
            <w:r w:rsidR="00B23820" w:rsidRPr="003A50F9">
              <w:t>Familienberatung</w:t>
            </w:r>
          </w:p>
          <w:p w:rsidR="005D15C1" w:rsidRPr="003A50F9" w:rsidRDefault="005D15C1" w:rsidP="003A1A68">
            <w:r w:rsidRPr="003A50F9">
              <w:t>SGB VIII</w:t>
            </w:r>
          </w:p>
        </w:tc>
        <w:tc>
          <w:tcPr>
            <w:tcW w:w="6229" w:type="dxa"/>
          </w:tcPr>
          <w:p w:rsidR="00B23820" w:rsidRPr="00B245CB" w:rsidRDefault="00B23820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5.</w:t>
            </w:r>
          </w:p>
        </w:tc>
        <w:tc>
          <w:tcPr>
            <w:tcW w:w="3581" w:type="dxa"/>
          </w:tcPr>
          <w:p w:rsidR="003A1A68" w:rsidRPr="003A50F9" w:rsidRDefault="003A1A68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A50F9">
              <w:rPr>
                <w:rFonts w:ascii="Calibri" w:eastAsia="Calibri" w:hAnsi="Calibri" w:cs="Calibri"/>
                <w:color w:val="000000" w:themeColor="text1"/>
              </w:rPr>
              <w:t>Prostitutionsberatung</w:t>
            </w:r>
          </w:p>
        </w:tc>
        <w:tc>
          <w:tcPr>
            <w:tcW w:w="6229" w:type="dxa"/>
          </w:tcPr>
          <w:p w:rsidR="003A1A68" w:rsidRPr="00B245CB" w:rsidRDefault="003A1A68" w:rsidP="00B245CB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96" w:type="dxa"/>
          </w:tcPr>
          <w:p w:rsidR="000F61B5" w:rsidRPr="00B245CB" w:rsidRDefault="000F61B5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6.</w:t>
            </w:r>
          </w:p>
        </w:tc>
        <w:tc>
          <w:tcPr>
            <w:tcW w:w="3581" w:type="dxa"/>
          </w:tcPr>
          <w:p w:rsidR="003A1A68" w:rsidRPr="003A50F9" w:rsidRDefault="003A1A68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A50F9">
              <w:rPr>
                <w:rFonts w:ascii="Calibri" w:eastAsia="Calibri" w:hAnsi="Calibri" w:cs="Calibri"/>
                <w:color w:val="000000" w:themeColor="text1"/>
              </w:rPr>
              <w:t>Menschenhandel/Zwangsprostitution</w:t>
            </w:r>
          </w:p>
        </w:tc>
        <w:tc>
          <w:tcPr>
            <w:tcW w:w="6229" w:type="dxa"/>
          </w:tcPr>
          <w:p w:rsidR="003A1A68" w:rsidRPr="00B245CB" w:rsidRDefault="003A1A68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796" w:type="dxa"/>
          </w:tcPr>
          <w:p w:rsidR="000F61B5" w:rsidRPr="00B245CB" w:rsidRDefault="000F61B5" w:rsidP="003A1A68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7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Interdisziplinäre Frühförderstellen IFF</w:t>
            </w:r>
            <w:r w:rsidR="005D15C1" w:rsidRPr="003A50F9">
              <w:br/>
              <w:t>Frühförderverordnung</w:t>
            </w:r>
          </w:p>
          <w:p w:rsidR="00EF2FE9" w:rsidRPr="003A50F9" w:rsidRDefault="00EF2FE9" w:rsidP="003A1A68">
            <w:r w:rsidRPr="003A50F9">
              <w:t>SGB IX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>
            <w:pPr>
              <w:rPr>
                <w:rFonts w:ascii="Calibri" w:eastAsia="Calibri" w:hAnsi="Calibri" w:cs="Calibri"/>
              </w:rPr>
            </w:pPr>
          </w:p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8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Sozialpsychiatrische Dienste</w:t>
            </w:r>
          </w:p>
          <w:p w:rsidR="005D15C1" w:rsidRPr="003A50F9" w:rsidRDefault="005D15C1" w:rsidP="003A1A68">
            <w:r w:rsidRPr="003A50F9">
              <w:t>SGB V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9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Tagesstätte psychisch Kranke</w:t>
            </w:r>
          </w:p>
          <w:p w:rsidR="005D15C1" w:rsidRPr="003A50F9" w:rsidRDefault="005D15C1" w:rsidP="003A1A68">
            <w:r w:rsidRPr="003A50F9">
              <w:t>SGB IX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10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Ambulante Hilfen in der Erziehungshilfe</w:t>
            </w:r>
          </w:p>
          <w:p w:rsidR="005D15C1" w:rsidRPr="003A50F9" w:rsidRDefault="005D15C1" w:rsidP="003A1A68">
            <w:r w:rsidRPr="003A50F9">
              <w:t>SGB VIII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10</w:t>
            </w:r>
            <w:r w:rsidR="003A1A68" w:rsidRPr="00B245CB">
              <w:t>.1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Sozialpädagogische Familienhilfe/ Erziehungsbeistandschaft</w:t>
            </w:r>
          </w:p>
          <w:p w:rsidR="00D56182" w:rsidRPr="003A50F9" w:rsidRDefault="00D56182" w:rsidP="003A1A68">
            <w:r w:rsidRPr="003A50F9">
              <w:t>SGB VIII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10</w:t>
            </w:r>
            <w:r w:rsidR="003A1A68" w:rsidRPr="00B245CB">
              <w:t>.2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Schulbegleitung § 35a SGB VII</w:t>
            </w:r>
            <w:r w:rsidR="00D56182" w:rsidRPr="003A50F9">
              <w:t>I</w:t>
            </w:r>
          </w:p>
          <w:p w:rsidR="00D56182" w:rsidRPr="003A50F9" w:rsidRDefault="00D56182" w:rsidP="003A1A68">
            <w:r w:rsidRPr="003A50F9">
              <w:t>SGB VIII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10</w:t>
            </w:r>
            <w:r w:rsidR="003A1A68" w:rsidRPr="00B245CB">
              <w:t>.3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Soziale Gruppenarbeit</w:t>
            </w:r>
            <w:r w:rsidR="00D56182" w:rsidRPr="003A50F9">
              <w:br/>
              <w:t>SGB VIII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10</w:t>
            </w:r>
            <w:r w:rsidR="003A1A68" w:rsidRPr="00B245CB">
              <w:t>.4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Sonstige ambulante Hilfen SGB VIII</w:t>
            </w:r>
          </w:p>
          <w:p w:rsidR="00D56182" w:rsidRPr="003A50F9" w:rsidRDefault="00D56182" w:rsidP="003A1A68">
            <w:r w:rsidRPr="003A50F9">
              <w:lastRenderedPageBreak/>
              <w:t>SGB VIII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lastRenderedPageBreak/>
              <w:t>11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I-Hilfen in Schule und KiTa</w:t>
            </w:r>
          </w:p>
          <w:p w:rsidR="00D56182" w:rsidRPr="003A50F9" w:rsidRDefault="00D56182" w:rsidP="003A1A68">
            <w:r w:rsidRPr="003A50F9">
              <w:t>SGB VIII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2</w:t>
            </w:r>
            <w:r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Offene Hilfen / Familienentlastende Dienste</w:t>
            </w:r>
            <w:r w:rsidR="00D56182" w:rsidRPr="003A50F9">
              <w:br/>
              <w:t>SGB XI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3</w:t>
            </w:r>
            <w:r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Familienpflege</w:t>
            </w:r>
          </w:p>
          <w:p w:rsidR="00D56182" w:rsidRPr="003A50F9" w:rsidRDefault="00D56182" w:rsidP="003A1A68">
            <w:r w:rsidRPr="003A50F9">
              <w:t>SGB XI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4</w:t>
            </w:r>
            <w:r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(Kinder-) Intensivpflegedienste/ Psychiatrische Häusliche Krankenpflege</w:t>
            </w:r>
          </w:p>
          <w:p w:rsidR="008A205A" w:rsidRPr="003A50F9" w:rsidRDefault="008A205A" w:rsidP="003A1A68">
            <w:r w:rsidRPr="003A50F9">
              <w:t>SGB V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5</w:t>
            </w:r>
            <w:r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Spezialisierte Ambulante Palliativversorgung (SAPV) und ambulante Hospize</w:t>
            </w:r>
          </w:p>
          <w:p w:rsidR="00D56182" w:rsidRPr="003A50F9" w:rsidRDefault="00D56182" w:rsidP="003A1A68">
            <w:r w:rsidRPr="003A50F9">
              <w:t>SGB V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6</w:t>
            </w:r>
            <w:r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Mobile Soziale Dienste</w:t>
            </w:r>
          </w:p>
          <w:p w:rsidR="003A1A68" w:rsidRPr="003A50F9" w:rsidRDefault="003A1A68" w:rsidP="003A1A68">
            <w:r w:rsidRPr="003A50F9">
              <w:t>(auch Unterstützungsangebote nach §45a SGB XI)</w:t>
            </w:r>
          </w:p>
          <w:p w:rsidR="00D56182" w:rsidRPr="003A50F9" w:rsidRDefault="00D56182" w:rsidP="003A1A68">
            <w:r w:rsidRPr="003A50F9">
              <w:t>SGB XI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17.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Ehrenamtliche Hilfen im Vor- und Umfeld von Pflege und für Senioren</w:t>
            </w:r>
            <w:r w:rsidRPr="003A50F9">
              <w:br/>
              <w:t>(ohne Anerkennung nach Landesrecht . UstA-VO)</w:t>
            </w:r>
          </w:p>
          <w:p w:rsidR="00D56182" w:rsidRPr="003A50F9" w:rsidRDefault="00D56182" w:rsidP="003A1A68">
            <w:r w:rsidRPr="003A50F9">
              <w:t>SGB XI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8</w:t>
            </w:r>
            <w:r w:rsidRPr="00B245CB">
              <w:t xml:space="preserve">. 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ambulante und mobile Reha, Sozialpädiatrische Zentren, Medizinische Zentren für Menschen mit Behinderung, Sozialtherapie, Psychiatrische Institutsambulanzen, Geriatrische Institutsambulanzen</w:t>
            </w:r>
          </w:p>
          <w:p w:rsidR="00D56182" w:rsidRPr="003A50F9" w:rsidRDefault="00D56182" w:rsidP="003A1A68">
            <w:r w:rsidRPr="003A50F9">
              <w:t>SGB V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0F61B5" w:rsidRPr="00B245CB" w:rsidRDefault="000F61B5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3A1A68" w:rsidP="00B245CB">
            <w:r w:rsidRPr="00B245CB">
              <w:t>1</w:t>
            </w:r>
            <w:r w:rsidR="00B245CB">
              <w:t>9</w:t>
            </w:r>
            <w:r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Ambulante Reha Sucht</w:t>
            </w:r>
          </w:p>
          <w:p w:rsidR="00D56182" w:rsidRPr="003A50F9" w:rsidRDefault="00D56182" w:rsidP="003A1A68">
            <w:r w:rsidRPr="003A50F9">
              <w:lastRenderedPageBreak/>
              <w:t>SGB V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lastRenderedPageBreak/>
              <w:t>20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Freie Bildungsangebote</w:t>
            </w:r>
          </w:p>
          <w:p w:rsidR="009D64D6" w:rsidRPr="003A50F9" w:rsidRDefault="009D64D6" w:rsidP="003A1A68">
            <w:r w:rsidRPr="003A50F9">
              <w:t>SGB 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21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Erste-Hilfe-Kurse</w:t>
            </w:r>
          </w:p>
          <w:p w:rsidR="009D64D6" w:rsidRPr="003A50F9" w:rsidRDefault="009D64D6" w:rsidP="003A1A68">
            <w:r w:rsidRPr="003A50F9">
              <w:t>SGV VII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22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Fahrdienste</w:t>
            </w:r>
          </w:p>
          <w:p w:rsidR="009D64D6" w:rsidRPr="003A50F9" w:rsidRDefault="009D64D6" w:rsidP="003A1A68">
            <w:r w:rsidRPr="003A50F9">
              <w:t>SGB V, XI und XII</w:t>
            </w:r>
          </w:p>
          <w:p w:rsidR="008A205A" w:rsidRPr="003A50F9" w:rsidRDefault="008A205A" w:rsidP="003A1A68"/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23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Bevölkerungsschutz/Sanitätsdienste</w:t>
            </w:r>
          </w:p>
          <w:p w:rsidR="009D64D6" w:rsidRPr="003A50F9" w:rsidRDefault="009D64D6" w:rsidP="003A1A68">
            <w:r w:rsidRPr="003A50F9">
              <w:t>SGB VII</w:t>
            </w:r>
          </w:p>
        </w:tc>
        <w:tc>
          <w:tcPr>
            <w:tcW w:w="6229" w:type="dxa"/>
          </w:tcPr>
          <w:p w:rsidR="003A1A68" w:rsidRPr="00B245CB" w:rsidRDefault="003A1A68" w:rsidP="003A1A68">
            <w:bookmarkStart w:id="0" w:name="_GoBack"/>
            <w:bookmarkEnd w:id="0"/>
          </w:p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24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Rettungsdienst</w:t>
            </w:r>
          </w:p>
          <w:p w:rsidR="009D64D6" w:rsidRPr="003A50F9" w:rsidRDefault="009D64D6" w:rsidP="003A1A68">
            <w:r w:rsidRPr="003A50F9">
              <w:t>SGB V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25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proofErr w:type="spellStart"/>
            <w:r w:rsidRPr="003A50F9">
              <w:t>Straffälligenhilfe</w:t>
            </w:r>
            <w:proofErr w:type="spellEnd"/>
          </w:p>
          <w:p w:rsidR="009D64D6" w:rsidRPr="003A50F9" w:rsidRDefault="009D64D6" w:rsidP="003A1A68">
            <w:r w:rsidRPr="003A50F9">
              <w:t>SGB XII (Intensivhilfen)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3A1A68" w:rsidRPr="00B245CB" w:rsidRDefault="003A1A68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26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Frauenhäuser</w:t>
            </w:r>
          </w:p>
          <w:p w:rsidR="009D64D6" w:rsidRPr="003A50F9" w:rsidRDefault="009D64D6" w:rsidP="003A1A68">
            <w:r w:rsidRPr="003A50F9">
              <w:t>SGB II und XII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27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 xml:space="preserve">Tafeln </w:t>
            </w:r>
            <w:proofErr w:type="spellStart"/>
            <w:r w:rsidRPr="003A50F9">
              <w:t>u.ä.</w:t>
            </w:r>
            <w:proofErr w:type="spellEnd"/>
          </w:p>
          <w:p w:rsidR="009D64D6" w:rsidRPr="003A50F9" w:rsidRDefault="009D64D6" w:rsidP="003A1A68">
            <w:r w:rsidRPr="003A50F9">
              <w:t>SGB 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RPr="00B245CB" w:rsidTr="003A1A68">
        <w:tc>
          <w:tcPr>
            <w:tcW w:w="661" w:type="dxa"/>
          </w:tcPr>
          <w:p w:rsidR="003A1A68" w:rsidRPr="00B245CB" w:rsidRDefault="00B245CB" w:rsidP="003A1A68">
            <w:r>
              <w:t>28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Kleiderläden/ Sozialkaufhäuser</w:t>
            </w:r>
          </w:p>
          <w:p w:rsidR="009D64D6" w:rsidRPr="003A50F9" w:rsidRDefault="009D64D6" w:rsidP="003A1A68">
            <w:r w:rsidRPr="003A50F9">
              <w:t>SGB 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BC6A90" w:rsidRPr="00B245CB" w:rsidRDefault="00BC6A90" w:rsidP="003A1A68"/>
        </w:tc>
      </w:tr>
      <w:tr w:rsidR="003A1A68" w:rsidTr="003A1A68">
        <w:tc>
          <w:tcPr>
            <w:tcW w:w="661" w:type="dxa"/>
          </w:tcPr>
          <w:p w:rsidR="003A1A68" w:rsidRPr="00B245CB" w:rsidRDefault="00B245CB" w:rsidP="003A1A68">
            <w:r>
              <w:t>29</w:t>
            </w:r>
            <w:r w:rsidR="003A1A68" w:rsidRPr="00B245CB">
              <w:t>.</w:t>
            </w:r>
          </w:p>
        </w:tc>
        <w:tc>
          <w:tcPr>
            <w:tcW w:w="3581" w:type="dxa"/>
          </w:tcPr>
          <w:p w:rsidR="003A1A68" w:rsidRPr="003A50F9" w:rsidRDefault="003A1A68" w:rsidP="003A1A68">
            <w:r w:rsidRPr="003A50F9">
              <w:t>Betreutes Wohnen Wohnungslosenhilfe</w:t>
            </w:r>
          </w:p>
          <w:p w:rsidR="00D56182" w:rsidRPr="003A50F9" w:rsidRDefault="00D56182" w:rsidP="003A1A68">
            <w:r w:rsidRPr="003A50F9">
              <w:t>SGB XII</w:t>
            </w:r>
          </w:p>
        </w:tc>
        <w:tc>
          <w:tcPr>
            <w:tcW w:w="6229" w:type="dxa"/>
          </w:tcPr>
          <w:p w:rsidR="003A1A68" w:rsidRPr="00B245CB" w:rsidRDefault="003A1A68" w:rsidP="003A1A68"/>
        </w:tc>
        <w:tc>
          <w:tcPr>
            <w:tcW w:w="3796" w:type="dxa"/>
          </w:tcPr>
          <w:p w:rsidR="003A1A68" w:rsidRDefault="003A1A68" w:rsidP="003A1A68"/>
        </w:tc>
      </w:tr>
    </w:tbl>
    <w:p w:rsidR="00AA7B4E" w:rsidRDefault="00AA7B4E" w:rsidP="0EDA4D69"/>
    <w:p w:rsidR="006F189D" w:rsidRDefault="006F189D"/>
    <w:p w:rsidR="004E0512" w:rsidRDefault="004E0512"/>
    <w:p w:rsidR="004E0512" w:rsidRDefault="004E0512"/>
    <w:sectPr w:rsidR="004E0512" w:rsidSect="00475A99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CA" w:rsidRDefault="003950CA" w:rsidP="007E72ED">
      <w:pPr>
        <w:spacing w:after="0" w:line="240" w:lineRule="auto"/>
      </w:pPr>
      <w:r>
        <w:separator/>
      </w:r>
    </w:p>
  </w:endnote>
  <w:endnote w:type="continuationSeparator" w:id="0">
    <w:p w:rsidR="003950CA" w:rsidRDefault="003950CA" w:rsidP="007E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CA" w:rsidRDefault="003950CA" w:rsidP="007E72ED">
      <w:pPr>
        <w:spacing w:after="0" w:line="240" w:lineRule="auto"/>
      </w:pPr>
      <w:r>
        <w:separator/>
      </w:r>
    </w:p>
  </w:footnote>
  <w:footnote w:type="continuationSeparator" w:id="0">
    <w:p w:rsidR="003950CA" w:rsidRDefault="003950CA" w:rsidP="007E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F9" w:rsidRDefault="003A50F9">
    <w:pPr>
      <w:pStyle w:val="Kopfzeile"/>
      <w:rPr>
        <w:b/>
      </w:rPr>
    </w:pPr>
    <w:r>
      <w:rPr>
        <w:b/>
      </w:rPr>
      <w:t xml:space="preserve">Ermittlung der Schäden der </w:t>
    </w:r>
    <w:proofErr w:type="spellStart"/>
    <w:r>
      <w:rPr>
        <w:b/>
      </w:rPr>
      <w:t>Coronakrise</w:t>
    </w:r>
    <w:proofErr w:type="spellEnd"/>
    <w:r>
      <w:rPr>
        <w:b/>
      </w:rPr>
      <w:t>, die nicht über Schutzschirme aufgefangen wurden (Mindereinnahmen und Mehrkosten)</w:t>
    </w:r>
  </w:p>
  <w:p w:rsidR="007E72ED" w:rsidRDefault="003A50F9">
    <w:pPr>
      <w:pStyle w:val="Kopfzeile"/>
    </w:pPr>
    <w:r>
      <w:rPr>
        <w:b/>
      </w:rPr>
      <w:t>Erhebungszeitraum: März und April 2020</w:t>
    </w:r>
    <w:r w:rsidR="002B3EE3">
      <w:t xml:space="preserve"> </w:t>
    </w:r>
  </w:p>
  <w:p w:rsidR="00231EA8" w:rsidRPr="00DB0945" w:rsidRDefault="00231EA8">
    <w:pPr>
      <w:pStyle w:val="Kopfzeil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820"/>
    <w:multiLevelType w:val="hybridMultilevel"/>
    <w:tmpl w:val="5E0456CC"/>
    <w:lvl w:ilvl="0" w:tplc="6916E474">
      <w:start w:val="1"/>
      <w:numFmt w:val="decimal"/>
      <w:lvlText w:val="%1."/>
      <w:lvlJc w:val="left"/>
      <w:pPr>
        <w:ind w:left="720" w:hanging="360"/>
      </w:pPr>
    </w:lvl>
    <w:lvl w:ilvl="1" w:tplc="BBB2438E">
      <w:start w:val="1"/>
      <w:numFmt w:val="lowerLetter"/>
      <w:lvlText w:val="%2."/>
      <w:lvlJc w:val="left"/>
      <w:pPr>
        <w:ind w:left="1440" w:hanging="360"/>
      </w:pPr>
    </w:lvl>
    <w:lvl w:ilvl="2" w:tplc="F5C0495C">
      <w:start w:val="1"/>
      <w:numFmt w:val="lowerRoman"/>
      <w:lvlText w:val="%3."/>
      <w:lvlJc w:val="right"/>
      <w:pPr>
        <w:ind w:left="2160" w:hanging="180"/>
      </w:pPr>
    </w:lvl>
    <w:lvl w:ilvl="3" w:tplc="9FB8F1E8">
      <w:start w:val="1"/>
      <w:numFmt w:val="decimal"/>
      <w:lvlText w:val="%4."/>
      <w:lvlJc w:val="left"/>
      <w:pPr>
        <w:ind w:left="2880" w:hanging="360"/>
      </w:pPr>
    </w:lvl>
    <w:lvl w:ilvl="4" w:tplc="0462A36C">
      <w:start w:val="1"/>
      <w:numFmt w:val="lowerLetter"/>
      <w:lvlText w:val="%5."/>
      <w:lvlJc w:val="left"/>
      <w:pPr>
        <w:ind w:left="3600" w:hanging="360"/>
      </w:pPr>
    </w:lvl>
    <w:lvl w:ilvl="5" w:tplc="FE802A28">
      <w:start w:val="1"/>
      <w:numFmt w:val="lowerRoman"/>
      <w:lvlText w:val="%6."/>
      <w:lvlJc w:val="right"/>
      <w:pPr>
        <w:ind w:left="4320" w:hanging="180"/>
      </w:pPr>
    </w:lvl>
    <w:lvl w:ilvl="6" w:tplc="C942964E">
      <w:start w:val="1"/>
      <w:numFmt w:val="decimal"/>
      <w:lvlText w:val="%7."/>
      <w:lvlJc w:val="left"/>
      <w:pPr>
        <w:ind w:left="5040" w:hanging="360"/>
      </w:pPr>
    </w:lvl>
    <w:lvl w:ilvl="7" w:tplc="A2229692">
      <w:start w:val="1"/>
      <w:numFmt w:val="lowerLetter"/>
      <w:lvlText w:val="%8."/>
      <w:lvlJc w:val="left"/>
      <w:pPr>
        <w:ind w:left="5760" w:hanging="360"/>
      </w:pPr>
    </w:lvl>
    <w:lvl w:ilvl="8" w:tplc="CAE406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BF3"/>
    <w:multiLevelType w:val="hybridMultilevel"/>
    <w:tmpl w:val="3BD480D2"/>
    <w:lvl w:ilvl="0" w:tplc="87101A0A">
      <w:start w:val="1"/>
      <w:numFmt w:val="decimal"/>
      <w:lvlText w:val="%1."/>
      <w:lvlJc w:val="left"/>
      <w:pPr>
        <w:ind w:left="720" w:hanging="360"/>
      </w:pPr>
    </w:lvl>
    <w:lvl w:ilvl="1" w:tplc="5F72F262">
      <w:start w:val="1"/>
      <w:numFmt w:val="lowerLetter"/>
      <w:lvlText w:val="%2."/>
      <w:lvlJc w:val="left"/>
      <w:pPr>
        <w:ind w:left="1440" w:hanging="360"/>
      </w:pPr>
    </w:lvl>
    <w:lvl w:ilvl="2" w:tplc="2E526138">
      <w:start w:val="1"/>
      <w:numFmt w:val="lowerRoman"/>
      <w:lvlText w:val="%3."/>
      <w:lvlJc w:val="right"/>
      <w:pPr>
        <w:ind w:left="2160" w:hanging="180"/>
      </w:pPr>
    </w:lvl>
    <w:lvl w:ilvl="3" w:tplc="3FB690E0">
      <w:start w:val="1"/>
      <w:numFmt w:val="decimal"/>
      <w:lvlText w:val="%4."/>
      <w:lvlJc w:val="left"/>
      <w:pPr>
        <w:ind w:left="2880" w:hanging="360"/>
      </w:pPr>
    </w:lvl>
    <w:lvl w:ilvl="4" w:tplc="500AE580">
      <w:start w:val="1"/>
      <w:numFmt w:val="lowerLetter"/>
      <w:lvlText w:val="%5."/>
      <w:lvlJc w:val="left"/>
      <w:pPr>
        <w:ind w:left="3600" w:hanging="360"/>
      </w:pPr>
    </w:lvl>
    <w:lvl w:ilvl="5" w:tplc="210072C6">
      <w:start w:val="1"/>
      <w:numFmt w:val="lowerRoman"/>
      <w:lvlText w:val="%6."/>
      <w:lvlJc w:val="right"/>
      <w:pPr>
        <w:ind w:left="4320" w:hanging="180"/>
      </w:pPr>
    </w:lvl>
    <w:lvl w:ilvl="6" w:tplc="A20881A2">
      <w:start w:val="1"/>
      <w:numFmt w:val="decimal"/>
      <w:lvlText w:val="%7."/>
      <w:lvlJc w:val="left"/>
      <w:pPr>
        <w:ind w:left="5040" w:hanging="360"/>
      </w:pPr>
    </w:lvl>
    <w:lvl w:ilvl="7" w:tplc="AC3CF780">
      <w:start w:val="1"/>
      <w:numFmt w:val="lowerLetter"/>
      <w:lvlText w:val="%8."/>
      <w:lvlJc w:val="left"/>
      <w:pPr>
        <w:ind w:left="5760" w:hanging="360"/>
      </w:pPr>
    </w:lvl>
    <w:lvl w:ilvl="8" w:tplc="7B3AFA4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262D"/>
    <w:multiLevelType w:val="hybridMultilevel"/>
    <w:tmpl w:val="7C52B32C"/>
    <w:lvl w:ilvl="0" w:tplc="0D0CE59C">
      <w:start w:val="1"/>
      <w:numFmt w:val="decimal"/>
      <w:lvlText w:val="%1."/>
      <w:lvlJc w:val="left"/>
      <w:pPr>
        <w:ind w:left="720" w:hanging="360"/>
      </w:pPr>
    </w:lvl>
    <w:lvl w:ilvl="1" w:tplc="39B65BCC">
      <w:start w:val="1"/>
      <w:numFmt w:val="lowerLetter"/>
      <w:lvlText w:val="%2."/>
      <w:lvlJc w:val="left"/>
      <w:pPr>
        <w:ind w:left="1440" w:hanging="360"/>
      </w:pPr>
    </w:lvl>
    <w:lvl w:ilvl="2" w:tplc="06568AB6">
      <w:start w:val="1"/>
      <w:numFmt w:val="lowerRoman"/>
      <w:lvlText w:val="%3."/>
      <w:lvlJc w:val="right"/>
      <w:pPr>
        <w:ind w:left="2160" w:hanging="180"/>
      </w:pPr>
    </w:lvl>
    <w:lvl w:ilvl="3" w:tplc="12B8781C">
      <w:start w:val="1"/>
      <w:numFmt w:val="decimal"/>
      <w:lvlText w:val="%4."/>
      <w:lvlJc w:val="left"/>
      <w:pPr>
        <w:ind w:left="2880" w:hanging="360"/>
      </w:pPr>
    </w:lvl>
    <w:lvl w:ilvl="4" w:tplc="5C4A0E00">
      <w:start w:val="1"/>
      <w:numFmt w:val="lowerLetter"/>
      <w:lvlText w:val="%5."/>
      <w:lvlJc w:val="left"/>
      <w:pPr>
        <w:ind w:left="3600" w:hanging="360"/>
      </w:pPr>
    </w:lvl>
    <w:lvl w:ilvl="5" w:tplc="59B86306">
      <w:start w:val="1"/>
      <w:numFmt w:val="lowerRoman"/>
      <w:lvlText w:val="%6."/>
      <w:lvlJc w:val="right"/>
      <w:pPr>
        <w:ind w:left="4320" w:hanging="180"/>
      </w:pPr>
    </w:lvl>
    <w:lvl w:ilvl="6" w:tplc="45123C2A">
      <w:start w:val="1"/>
      <w:numFmt w:val="decimal"/>
      <w:lvlText w:val="%7."/>
      <w:lvlJc w:val="left"/>
      <w:pPr>
        <w:ind w:left="5040" w:hanging="360"/>
      </w:pPr>
    </w:lvl>
    <w:lvl w:ilvl="7" w:tplc="A19A2660">
      <w:start w:val="1"/>
      <w:numFmt w:val="lowerLetter"/>
      <w:lvlText w:val="%8."/>
      <w:lvlJc w:val="left"/>
      <w:pPr>
        <w:ind w:left="5760" w:hanging="360"/>
      </w:pPr>
    </w:lvl>
    <w:lvl w:ilvl="8" w:tplc="92009A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179E"/>
    <w:multiLevelType w:val="hybridMultilevel"/>
    <w:tmpl w:val="924CD9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7C1918"/>
    <w:multiLevelType w:val="hybridMultilevel"/>
    <w:tmpl w:val="A2587716"/>
    <w:lvl w:ilvl="0" w:tplc="274A9F7C">
      <w:start w:val="1"/>
      <w:numFmt w:val="decimal"/>
      <w:lvlText w:val="%1."/>
      <w:lvlJc w:val="left"/>
      <w:pPr>
        <w:ind w:left="720" w:hanging="360"/>
      </w:pPr>
    </w:lvl>
    <w:lvl w:ilvl="1" w:tplc="BF9EAF6A">
      <w:start w:val="1"/>
      <w:numFmt w:val="lowerLetter"/>
      <w:lvlText w:val="%2."/>
      <w:lvlJc w:val="left"/>
      <w:pPr>
        <w:ind w:left="1440" w:hanging="360"/>
      </w:pPr>
    </w:lvl>
    <w:lvl w:ilvl="2" w:tplc="1520AA40">
      <w:start w:val="1"/>
      <w:numFmt w:val="lowerRoman"/>
      <w:lvlText w:val="%3."/>
      <w:lvlJc w:val="right"/>
      <w:pPr>
        <w:ind w:left="2160" w:hanging="180"/>
      </w:pPr>
    </w:lvl>
    <w:lvl w:ilvl="3" w:tplc="DE0ADEDA">
      <w:start w:val="1"/>
      <w:numFmt w:val="decimal"/>
      <w:lvlText w:val="%4."/>
      <w:lvlJc w:val="left"/>
      <w:pPr>
        <w:ind w:left="2880" w:hanging="360"/>
      </w:pPr>
    </w:lvl>
    <w:lvl w:ilvl="4" w:tplc="D8E09796">
      <w:start w:val="1"/>
      <w:numFmt w:val="lowerLetter"/>
      <w:lvlText w:val="%5."/>
      <w:lvlJc w:val="left"/>
      <w:pPr>
        <w:ind w:left="3600" w:hanging="360"/>
      </w:pPr>
    </w:lvl>
    <w:lvl w:ilvl="5" w:tplc="DB366690">
      <w:start w:val="1"/>
      <w:numFmt w:val="lowerRoman"/>
      <w:lvlText w:val="%6."/>
      <w:lvlJc w:val="right"/>
      <w:pPr>
        <w:ind w:left="4320" w:hanging="180"/>
      </w:pPr>
    </w:lvl>
    <w:lvl w:ilvl="6" w:tplc="3026A8AC">
      <w:start w:val="1"/>
      <w:numFmt w:val="decimal"/>
      <w:lvlText w:val="%7."/>
      <w:lvlJc w:val="left"/>
      <w:pPr>
        <w:ind w:left="5040" w:hanging="360"/>
      </w:pPr>
    </w:lvl>
    <w:lvl w:ilvl="7" w:tplc="47388414">
      <w:start w:val="1"/>
      <w:numFmt w:val="lowerLetter"/>
      <w:lvlText w:val="%8."/>
      <w:lvlJc w:val="left"/>
      <w:pPr>
        <w:ind w:left="5760" w:hanging="360"/>
      </w:pPr>
    </w:lvl>
    <w:lvl w:ilvl="8" w:tplc="5BF8CC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7A75"/>
    <w:multiLevelType w:val="hybridMultilevel"/>
    <w:tmpl w:val="4190AE9E"/>
    <w:lvl w:ilvl="0" w:tplc="97DC597E">
      <w:start w:val="1"/>
      <w:numFmt w:val="decimal"/>
      <w:lvlText w:val="%1."/>
      <w:lvlJc w:val="left"/>
      <w:pPr>
        <w:ind w:left="720" w:hanging="360"/>
      </w:pPr>
    </w:lvl>
    <w:lvl w:ilvl="1" w:tplc="C75829F8">
      <w:start w:val="1"/>
      <w:numFmt w:val="lowerLetter"/>
      <w:lvlText w:val="%2."/>
      <w:lvlJc w:val="left"/>
      <w:pPr>
        <w:ind w:left="1440" w:hanging="360"/>
      </w:pPr>
    </w:lvl>
    <w:lvl w:ilvl="2" w:tplc="57CA5CD4">
      <w:start w:val="1"/>
      <w:numFmt w:val="lowerRoman"/>
      <w:lvlText w:val="%3."/>
      <w:lvlJc w:val="right"/>
      <w:pPr>
        <w:ind w:left="2160" w:hanging="180"/>
      </w:pPr>
    </w:lvl>
    <w:lvl w:ilvl="3" w:tplc="C9CEA290">
      <w:start w:val="1"/>
      <w:numFmt w:val="decimal"/>
      <w:lvlText w:val="%4."/>
      <w:lvlJc w:val="left"/>
      <w:pPr>
        <w:ind w:left="2880" w:hanging="360"/>
      </w:pPr>
    </w:lvl>
    <w:lvl w:ilvl="4" w:tplc="D5A0F4EC">
      <w:start w:val="1"/>
      <w:numFmt w:val="lowerLetter"/>
      <w:lvlText w:val="%5."/>
      <w:lvlJc w:val="left"/>
      <w:pPr>
        <w:ind w:left="3600" w:hanging="360"/>
      </w:pPr>
    </w:lvl>
    <w:lvl w:ilvl="5" w:tplc="CD782334">
      <w:start w:val="1"/>
      <w:numFmt w:val="lowerRoman"/>
      <w:lvlText w:val="%6."/>
      <w:lvlJc w:val="right"/>
      <w:pPr>
        <w:ind w:left="4320" w:hanging="180"/>
      </w:pPr>
    </w:lvl>
    <w:lvl w:ilvl="6" w:tplc="C4907954">
      <w:start w:val="1"/>
      <w:numFmt w:val="decimal"/>
      <w:lvlText w:val="%7."/>
      <w:lvlJc w:val="left"/>
      <w:pPr>
        <w:ind w:left="5040" w:hanging="360"/>
      </w:pPr>
    </w:lvl>
    <w:lvl w:ilvl="7" w:tplc="15BAC122">
      <w:start w:val="1"/>
      <w:numFmt w:val="lowerLetter"/>
      <w:lvlText w:val="%8."/>
      <w:lvlJc w:val="left"/>
      <w:pPr>
        <w:ind w:left="5760" w:hanging="360"/>
      </w:pPr>
    </w:lvl>
    <w:lvl w:ilvl="8" w:tplc="D9AE802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1"/>
    <w:rsid w:val="0000551F"/>
    <w:rsid w:val="0000783D"/>
    <w:rsid w:val="00010150"/>
    <w:rsid w:val="00017E75"/>
    <w:rsid w:val="00037DFC"/>
    <w:rsid w:val="000508BF"/>
    <w:rsid w:val="000606E3"/>
    <w:rsid w:val="0007D7C2"/>
    <w:rsid w:val="000A00AB"/>
    <w:rsid w:val="000B1439"/>
    <w:rsid w:val="000F017B"/>
    <w:rsid w:val="000F41D7"/>
    <w:rsid w:val="000F61B5"/>
    <w:rsid w:val="001168B5"/>
    <w:rsid w:val="001211D6"/>
    <w:rsid w:val="001661F9"/>
    <w:rsid w:val="00172D18"/>
    <w:rsid w:val="001976A9"/>
    <w:rsid w:val="001B5001"/>
    <w:rsid w:val="001C3A62"/>
    <w:rsid w:val="001E17AD"/>
    <w:rsid w:val="001E72D4"/>
    <w:rsid w:val="00210E57"/>
    <w:rsid w:val="00231EA8"/>
    <w:rsid w:val="002B3EE3"/>
    <w:rsid w:val="002C3D97"/>
    <w:rsid w:val="002C55AF"/>
    <w:rsid w:val="002D10F4"/>
    <w:rsid w:val="002F1828"/>
    <w:rsid w:val="00307CA8"/>
    <w:rsid w:val="00374540"/>
    <w:rsid w:val="003950CA"/>
    <w:rsid w:val="003A1A68"/>
    <w:rsid w:val="003A50F9"/>
    <w:rsid w:val="003E31B1"/>
    <w:rsid w:val="00475A99"/>
    <w:rsid w:val="004938B4"/>
    <w:rsid w:val="004A066C"/>
    <w:rsid w:val="004B2AFD"/>
    <w:rsid w:val="004D074F"/>
    <w:rsid w:val="004D71C1"/>
    <w:rsid w:val="004E0512"/>
    <w:rsid w:val="004E39A4"/>
    <w:rsid w:val="00503F1A"/>
    <w:rsid w:val="00524A28"/>
    <w:rsid w:val="005535AA"/>
    <w:rsid w:val="00561166"/>
    <w:rsid w:val="005B2961"/>
    <w:rsid w:val="005D15C1"/>
    <w:rsid w:val="005E0DB1"/>
    <w:rsid w:val="005E5851"/>
    <w:rsid w:val="005E639E"/>
    <w:rsid w:val="005F3BC7"/>
    <w:rsid w:val="006066B6"/>
    <w:rsid w:val="00613D74"/>
    <w:rsid w:val="006256E9"/>
    <w:rsid w:val="0062719F"/>
    <w:rsid w:val="00634E5D"/>
    <w:rsid w:val="00652E68"/>
    <w:rsid w:val="006771E7"/>
    <w:rsid w:val="00685F8E"/>
    <w:rsid w:val="006A1FF4"/>
    <w:rsid w:val="006B0695"/>
    <w:rsid w:val="006C6E63"/>
    <w:rsid w:val="006F189D"/>
    <w:rsid w:val="0072362E"/>
    <w:rsid w:val="007575DA"/>
    <w:rsid w:val="00761A53"/>
    <w:rsid w:val="007B7485"/>
    <w:rsid w:val="007E72ED"/>
    <w:rsid w:val="00827F69"/>
    <w:rsid w:val="0088475F"/>
    <w:rsid w:val="008A205A"/>
    <w:rsid w:val="008A6E44"/>
    <w:rsid w:val="008C68F0"/>
    <w:rsid w:val="008E4114"/>
    <w:rsid w:val="008E6DAA"/>
    <w:rsid w:val="008F0BDE"/>
    <w:rsid w:val="009262C0"/>
    <w:rsid w:val="00932FC4"/>
    <w:rsid w:val="00937B2D"/>
    <w:rsid w:val="00960886"/>
    <w:rsid w:val="00972A38"/>
    <w:rsid w:val="009C4A9A"/>
    <w:rsid w:val="009D2062"/>
    <w:rsid w:val="009D64D6"/>
    <w:rsid w:val="009E3890"/>
    <w:rsid w:val="00A33273"/>
    <w:rsid w:val="00A3432E"/>
    <w:rsid w:val="00A352A8"/>
    <w:rsid w:val="00A464EF"/>
    <w:rsid w:val="00A77F77"/>
    <w:rsid w:val="00A80012"/>
    <w:rsid w:val="00A843A9"/>
    <w:rsid w:val="00AA7B4E"/>
    <w:rsid w:val="00B14783"/>
    <w:rsid w:val="00B21B0F"/>
    <w:rsid w:val="00B23820"/>
    <w:rsid w:val="00B245CB"/>
    <w:rsid w:val="00B4545D"/>
    <w:rsid w:val="00B45D94"/>
    <w:rsid w:val="00B57204"/>
    <w:rsid w:val="00B70E05"/>
    <w:rsid w:val="00B80EE4"/>
    <w:rsid w:val="00BB3617"/>
    <w:rsid w:val="00BB55A9"/>
    <w:rsid w:val="00BC6A90"/>
    <w:rsid w:val="00BD6FC4"/>
    <w:rsid w:val="00C43A4D"/>
    <w:rsid w:val="00C9300B"/>
    <w:rsid w:val="00CD7632"/>
    <w:rsid w:val="00D052A1"/>
    <w:rsid w:val="00D30463"/>
    <w:rsid w:val="00D31CF9"/>
    <w:rsid w:val="00D544B0"/>
    <w:rsid w:val="00D55A23"/>
    <w:rsid w:val="00D56182"/>
    <w:rsid w:val="00DB0945"/>
    <w:rsid w:val="00E0230C"/>
    <w:rsid w:val="00E0630B"/>
    <w:rsid w:val="00E143C2"/>
    <w:rsid w:val="00E14CAA"/>
    <w:rsid w:val="00E17AC1"/>
    <w:rsid w:val="00E22509"/>
    <w:rsid w:val="00E31895"/>
    <w:rsid w:val="00E614EA"/>
    <w:rsid w:val="00ED6F26"/>
    <w:rsid w:val="00EF24CC"/>
    <w:rsid w:val="00EF2FE9"/>
    <w:rsid w:val="00F35B55"/>
    <w:rsid w:val="00F455CE"/>
    <w:rsid w:val="00F65595"/>
    <w:rsid w:val="00F664C7"/>
    <w:rsid w:val="00F748F0"/>
    <w:rsid w:val="00F86BC4"/>
    <w:rsid w:val="00FE3599"/>
    <w:rsid w:val="00FF50B9"/>
    <w:rsid w:val="01570B6F"/>
    <w:rsid w:val="01664D9C"/>
    <w:rsid w:val="022CB43F"/>
    <w:rsid w:val="02E6C2F3"/>
    <w:rsid w:val="0403030F"/>
    <w:rsid w:val="0475BFDB"/>
    <w:rsid w:val="0479F307"/>
    <w:rsid w:val="05477C4E"/>
    <w:rsid w:val="05C2D3F8"/>
    <w:rsid w:val="066543D4"/>
    <w:rsid w:val="07A8AE9D"/>
    <w:rsid w:val="089A29DB"/>
    <w:rsid w:val="08B35E76"/>
    <w:rsid w:val="09968D84"/>
    <w:rsid w:val="0AC99AB1"/>
    <w:rsid w:val="0B06D272"/>
    <w:rsid w:val="0C2C8EEF"/>
    <w:rsid w:val="0C6CDCCB"/>
    <w:rsid w:val="0CCDA2FE"/>
    <w:rsid w:val="0CD276AF"/>
    <w:rsid w:val="0EDA4D69"/>
    <w:rsid w:val="0F801AD8"/>
    <w:rsid w:val="12A1931B"/>
    <w:rsid w:val="136AE583"/>
    <w:rsid w:val="16A940DD"/>
    <w:rsid w:val="17F2A2A1"/>
    <w:rsid w:val="18BFECCD"/>
    <w:rsid w:val="1931D0B7"/>
    <w:rsid w:val="19823631"/>
    <w:rsid w:val="1A35552F"/>
    <w:rsid w:val="1AAC7D6B"/>
    <w:rsid w:val="1B9888C0"/>
    <w:rsid w:val="1E74C301"/>
    <w:rsid w:val="1E89AD1E"/>
    <w:rsid w:val="1ED5D285"/>
    <w:rsid w:val="1F1AB186"/>
    <w:rsid w:val="207E241D"/>
    <w:rsid w:val="2174B925"/>
    <w:rsid w:val="21DA52C0"/>
    <w:rsid w:val="21E98E82"/>
    <w:rsid w:val="21EFACE8"/>
    <w:rsid w:val="23DC4EB9"/>
    <w:rsid w:val="23FF264F"/>
    <w:rsid w:val="25FAFA74"/>
    <w:rsid w:val="272807C7"/>
    <w:rsid w:val="288CEF06"/>
    <w:rsid w:val="289E466C"/>
    <w:rsid w:val="28BE31AF"/>
    <w:rsid w:val="2939C60A"/>
    <w:rsid w:val="2976517C"/>
    <w:rsid w:val="2A0D46BB"/>
    <w:rsid w:val="2A31F9A3"/>
    <w:rsid w:val="2A88EBDE"/>
    <w:rsid w:val="2AC285AF"/>
    <w:rsid w:val="2ACE6D88"/>
    <w:rsid w:val="2AE8A92F"/>
    <w:rsid w:val="2BB4E62A"/>
    <w:rsid w:val="2C004789"/>
    <w:rsid w:val="2DAACE91"/>
    <w:rsid w:val="2E769904"/>
    <w:rsid w:val="2E8CD147"/>
    <w:rsid w:val="3041E959"/>
    <w:rsid w:val="311BC50A"/>
    <w:rsid w:val="314BDEC9"/>
    <w:rsid w:val="3150B5F1"/>
    <w:rsid w:val="31EA3251"/>
    <w:rsid w:val="320200B3"/>
    <w:rsid w:val="320740B6"/>
    <w:rsid w:val="320EC72C"/>
    <w:rsid w:val="32A17B32"/>
    <w:rsid w:val="35FA239B"/>
    <w:rsid w:val="38DCE838"/>
    <w:rsid w:val="395B07A1"/>
    <w:rsid w:val="3CEF69B1"/>
    <w:rsid w:val="3D4C0892"/>
    <w:rsid w:val="3E56AE8E"/>
    <w:rsid w:val="3E8906C3"/>
    <w:rsid w:val="411762FA"/>
    <w:rsid w:val="4165390C"/>
    <w:rsid w:val="417D3DBF"/>
    <w:rsid w:val="42F95F1D"/>
    <w:rsid w:val="43DC0CCB"/>
    <w:rsid w:val="4405439F"/>
    <w:rsid w:val="45D9A76D"/>
    <w:rsid w:val="462E59B6"/>
    <w:rsid w:val="46446AD7"/>
    <w:rsid w:val="4756E604"/>
    <w:rsid w:val="475DEE07"/>
    <w:rsid w:val="47901A9C"/>
    <w:rsid w:val="482C57AF"/>
    <w:rsid w:val="4952018B"/>
    <w:rsid w:val="496E9BB5"/>
    <w:rsid w:val="499C687D"/>
    <w:rsid w:val="4BFB7E70"/>
    <w:rsid w:val="4CBF7885"/>
    <w:rsid w:val="4D8B0D68"/>
    <w:rsid w:val="4DACB196"/>
    <w:rsid w:val="4E47E401"/>
    <w:rsid w:val="4E5BD02C"/>
    <w:rsid w:val="4E80797E"/>
    <w:rsid w:val="4ED41AAC"/>
    <w:rsid w:val="501E6D22"/>
    <w:rsid w:val="51088A87"/>
    <w:rsid w:val="511C9AA6"/>
    <w:rsid w:val="519FA6A0"/>
    <w:rsid w:val="52383BDC"/>
    <w:rsid w:val="530D1860"/>
    <w:rsid w:val="537F9F8A"/>
    <w:rsid w:val="551509A5"/>
    <w:rsid w:val="5536EEB2"/>
    <w:rsid w:val="55C0D9D6"/>
    <w:rsid w:val="573308F5"/>
    <w:rsid w:val="58C3DE84"/>
    <w:rsid w:val="5955D5BD"/>
    <w:rsid w:val="59A212C4"/>
    <w:rsid w:val="5A208E64"/>
    <w:rsid w:val="5AC6E879"/>
    <w:rsid w:val="5B4FC7C5"/>
    <w:rsid w:val="5BB9F8A8"/>
    <w:rsid w:val="5C40F1A0"/>
    <w:rsid w:val="5C83442D"/>
    <w:rsid w:val="5D8E4C1D"/>
    <w:rsid w:val="5D918F8E"/>
    <w:rsid w:val="5E8AAE64"/>
    <w:rsid w:val="5F84D60D"/>
    <w:rsid w:val="6050AF3A"/>
    <w:rsid w:val="61656297"/>
    <w:rsid w:val="61AA1EBA"/>
    <w:rsid w:val="61B5ABA9"/>
    <w:rsid w:val="622BC873"/>
    <w:rsid w:val="633ACF7B"/>
    <w:rsid w:val="63C3CF46"/>
    <w:rsid w:val="65C1CAD7"/>
    <w:rsid w:val="66AD490B"/>
    <w:rsid w:val="67468468"/>
    <w:rsid w:val="67955937"/>
    <w:rsid w:val="67FF4D54"/>
    <w:rsid w:val="68148BE8"/>
    <w:rsid w:val="691812D6"/>
    <w:rsid w:val="695180A8"/>
    <w:rsid w:val="69740ECB"/>
    <w:rsid w:val="69DB534E"/>
    <w:rsid w:val="69FE2EB4"/>
    <w:rsid w:val="6B03CE32"/>
    <w:rsid w:val="6BFC4F84"/>
    <w:rsid w:val="6BFFE554"/>
    <w:rsid w:val="6C2E1F62"/>
    <w:rsid w:val="6C4E5383"/>
    <w:rsid w:val="6F3EB89F"/>
    <w:rsid w:val="6FA17CE3"/>
    <w:rsid w:val="708A5C16"/>
    <w:rsid w:val="7247DB3B"/>
    <w:rsid w:val="727022FA"/>
    <w:rsid w:val="74266085"/>
    <w:rsid w:val="7531B034"/>
    <w:rsid w:val="759C2F2B"/>
    <w:rsid w:val="75DEAC99"/>
    <w:rsid w:val="75F4E059"/>
    <w:rsid w:val="760ADD78"/>
    <w:rsid w:val="76813946"/>
    <w:rsid w:val="76D163BC"/>
    <w:rsid w:val="76D95E7B"/>
    <w:rsid w:val="77DA80B6"/>
    <w:rsid w:val="783FDA31"/>
    <w:rsid w:val="7850320E"/>
    <w:rsid w:val="796AF207"/>
    <w:rsid w:val="79E581E1"/>
    <w:rsid w:val="7A73BA30"/>
    <w:rsid w:val="7AA218F1"/>
    <w:rsid w:val="7B12F15D"/>
    <w:rsid w:val="7B39BB4E"/>
    <w:rsid w:val="7B42DB85"/>
    <w:rsid w:val="7BF68965"/>
    <w:rsid w:val="7C6CFBB5"/>
    <w:rsid w:val="7CBDA119"/>
    <w:rsid w:val="7E1538FD"/>
    <w:rsid w:val="7E4008C7"/>
    <w:rsid w:val="7F59102F"/>
    <w:rsid w:val="7F74A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2ED"/>
  </w:style>
  <w:style w:type="paragraph" w:styleId="Fuzeile">
    <w:name w:val="footer"/>
    <w:basedOn w:val="Standard"/>
    <w:link w:val="FuzeileZchn"/>
    <w:uiPriority w:val="99"/>
    <w:unhideWhenUsed/>
    <w:rsid w:val="007E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2ED"/>
  </w:style>
  <w:style w:type="paragraph" w:styleId="Listenabsatz">
    <w:name w:val="List Paragraph"/>
    <w:basedOn w:val="Standard"/>
    <w:uiPriority w:val="34"/>
    <w:qFormat/>
    <w:rsid w:val="005B2961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2ED"/>
  </w:style>
  <w:style w:type="paragraph" w:styleId="Fuzeile">
    <w:name w:val="footer"/>
    <w:basedOn w:val="Standard"/>
    <w:link w:val="FuzeileZchn"/>
    <w:uiPriority w:val="99"/>
    <w:unhideWhenUsed/>
    <w:rsid w:val="007E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2ED"/>
  </w:style>
  <w:style w:type="paragraph" w:styleId="Listenabsatz">
    <w:name w:val="List Paragraph"/>
    <w:basedOn w:val="Standard"/>
    <w:uiPriority w:val="34"/>
    <w:qFormat/>
    <w:rsid w:val="005B2961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2E2A9160AA34984CD09F0BAC9214F" ma:contentTypeVersion="2" ma:contentTypeDescription="Ein neues Dokument erstellen." ma:contentTypeScope="" ma:versionID="9d1d3cadc904e39099962639dc62c8f5">
  <xsd:schema xmlns:xsd="http://www.w3.org/2001/XMLSchema" xmlns:xs="http://www.w3.org/2001/XMLSchema" xmlns:p="http://schemas.microsoft.com/office/2006/metadata/properties" xmlns:ns2="f211e506-eac3-479b-9ba7-0acc5bf27c7c" targetNamespace="http://schemas.microsoft.com/office/2006/metadata/properties" ma:root="true" ma:fieldsID="7613ec7452deb3866f91829b4c71872c" ns2:_="">
    <xsd:import namespace="f211e506-eac3-479b-9ba7-0acc5bf27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1e506-eac3-479b-9ba7-0acc5bf27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857E-BDF6-4A69-A940-32A7C9A4B7B0}">
  <ds:schemaRefs>
    <ds:schemaRef ds:uri="http://schemas.openxmlformats.org/package/2006/metadata/core-properties"/>
    <ds:schemaRef ds:uri="f211e506-eac3-479b-9ba7-0acc5bf27c7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E14709-DDD5-459D-AE7F-E88435613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D82F8-738B-41E7-A1D2-7D8A68BE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1e506-eac3-479b-9ba7-0acc5bf27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E2F28-EF75-459B-B5A7-803439C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C0C07492.dotm</Template>
  <TotalTime>0</TotalTime>
  <Pages>5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Zinkgraf Guenther</cp:lastModifiedBy>
  <cp:revision>4</cp:revision>
  <dcterms:created xsi:type="dcterms:W3CDTF">2020-05-14T07:33:00Z</dcterms:created>
  <dcterms:modified xsi:type="dcterms:W3CDTF">2020-05-29T09:37:00Z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0x0101001742E2A9160AA34984CD09F0BAC9214F</vt:lpwstr>
  </property>
</Properties>
</file>